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E8EAA" w14:textId="77777777" w:rsidR="00AF6901" w:rsidRPr="00AF6901" w:rsidRDefault="00AF7F54" w:rsidP="00AF6901">
      <w:pPr>
        <w:spacing w:line="920" w:lineRule="exact"/>
        <w:jc w:val="center"/>
        <w:rPr>
          <w:b/>
          <w:sz w:val="30"/>
          <w:szCs w:val="30"/>
        </w:rPr>
      </w:pPr>
      <w:r w:rsidRPr="00AF6901">
        <w:rPr>
          <w:b/>
          <w:sz w:val="30"/>
          <w:szCs w:val="30"/>
        </w:rPr>
        <w:t xml:space="preserve">Brain Anatomy </w:t>
      </w:r>
      <w:r w:rsidR="006550EF" w:rsidRPr="00AF6901">
        <w:rPr>
          <w:b/>
          <w:sz w:val="30"/>
          <w:szCs w:val="30"/>
        </w:rPr>
        <w:t>Terms</w:t>
      </w:r>
    </w:p>
    <w:p w14:paraId="014E8170" w14:textId="4E1C51E5" w:rsidR="006569E5" w:rsidRPr="00AF6901" w:rsidRDefault="006569E5" w:rsidP="00AF6901">
      <w:pPr>
        <w:spacing w:line="920" w:lineRule="exact"/>
        <w:rPr>
          <w:b/>
          <w:sz w:val="30"/>
          <w:szCs w:val="30"/>
        </w:rPr>
      </w:pPr>
      <w:r w:rsidRPr="00AF6901">
        <w:rPr>
          <w:sz w:val="30"/>
          <w:szCs w:val="30"/>
        </w:rPr>
        <w:t>Peripheral Nervous System</w:t>
      </w:r>
      <w:r w:rsidR="00927BA1" w:rsidRPr="00AF6901">
        <w:rPr>
          <w:sz w:val="30"/>
          <w:szCs w:val="30"/>
        </w:rPr>
        <w:t xml:space="preserve"> – </w:t>
      </w:r>
    </w:p>
    <w:p w14:paraId="3BC8598A" w14:textId="2D7E9633" w:rsidR="006569E5" w:rsidRPr="00AF6901" w:rsidRDefault="006569E5" w:rsidP="00AF6901">
      <w:pPr>
        <w:spacing w:line="920" w:lineRule="exact"/>
        <w:ind w:firstLine="720"/>
        <w:rPr>
          <w:sz w:val="30"/>
          <w:szCs w:val="30"/>
        </w:rPr>
      </w:pPr>
      <w:r w:rsidRPr="00AF6901">
        <w:rPr>
          <w:sz w:val="30"/>
          <w:szCs w:val="30"/>
        </w:rPr>
        <w:t>Autonomic</w:t>
      </w:r>
      <w:r w:rsidR="00927BA1" w:rsidRPr="00AF6901">
        <w:rPr>
          <w:sz w:val="30"/>
          <w:szCs w:val="30"/>
        </w:rPr>
        <w:t xml:space="preserve"> – </w:t>
      </w:r>
    </w:p>
    <w:p w14:paraId="101FD14A" w14:textId="6C54E330" w:rsidR="006569E5" w:rsidRPr="00AF6901" w:rsidRDefault="006569E5" w:rsidP="00AF6901">
      <w:pPr>
        <w:spacing w:line="920" w:lineRule="exact"/>
        <w:ind w:firstLine="720"/>
        <w:rPr>
          <w:sz w:val="30"/>
          <w:szCs w:val="30"/>
        </w:rPr>
      </w:pPr>
      <w:r w:rsidRPr="00AF6901">
        <w:rPr>
          <w:sz w:val="30"/>
          <w:szCs w:val="30"/>
        </w:rPr>
        <w:tab/>
        <w:t>Sympathetic</w:t>
      </w:r>
      <w:r w:rsidR="00231AB4" w:rsidRPr="00AF6901">
        <w:rPr>
          <w:sz w:val="30"/>
          <w:szCs w:val="30"/>
        </w:rPr>
        <w:t xml:space="preserve"> -</w:t>
      </w:r>
    </w:p>
    <w:p w14:paraId="2FACADC5" w14:textId="0F9C9F47" w:rsidR="006569E5" w:rsidRPr="00AF6901" w:rsidRDefault="006569E5" w:rsidP="00AF6901">
      <w:pPr>
        <w:spacing w:line="920" w:lineRule="exact"/>
        <w:ind w:firstLine="720"/>
        <w:rPr>
          <w:sz w:val="30"/>
          <w:szCs w:val="30"/>
        </w:rPr>
      </w:pPr>
      <w:r w:rsidRPr="00AF6901">
        <w:rPr>
          <w:sz w:val="30"/>
          <w:szCs w:val="30"/>
        </w:rPr>
        <w:tab/>
        <w:t>Parasympathetic</w:t>
      </w:r>
      <w:r w:rsidR="00231AB4" w:rsidRPr="00AF6901">
        <w:rPr>
          <w:sz w:val="30"/>
          <w:szCs w:val="30"/>
        </w:rPr>
        <w:t xml:space="preserve"> - </w:t>
      </w:r>
    </w:p>
    <w:p w14:paraId="0E9326A7" w14:textId="06971D92" w:rsidR="006569E5" w:rsidRPr="00AF6901" w:rsidRDefault="006569E5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ab/>
        <w:t>Somatic</w:t>
      </w:r>
      <w:r w:rsidR="00762938" w:rsidRPr="00AF6901">
        <w:rPr>
          <w:sz w:val="30"/>
          <w:szCs w:val="30"/>
        </w:rPr>
        <w:t xml:space="preserve"> – </w:t>
      </w:r>
    </w:p>
    <w:p w14:paraId="3E3E7E1B" w14:textId="6E56150C" w:rsidR="006569E5" w:rsidRPr="00AF6901" w:rsidRDefault="006569E5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Central Nervous System</w:t>
      </w:r>
      <w:r w:rsidR="00927BA1" w:rsidRPr="00AF6901">
        <w:rPr>
          <w:sz w:val="30"/>
          <w:szCs w:val="30"/>
        </w:rPr>
        <w:t xml:space="preserve"> – </w:t>
      </w:r>
    </w:p>
    <w:p w14:paraId="7E789670" w14:textId="77777777" w:rsidR="00D45540" w:rsidRPr="00AF6901" w:rsidRDefault="00D45540" w:rsidP="00AF6901">
      <w:pPr>
        <w:spacing w:line="920" w:lineRule="exact"/>
        <w:rPr>
          <w:b/>
          <w:sz w:val="30"/>
          <w:szCs w:val="30"/>
          <w:u w:val="single"/>
        </w:rPr>
      </w:pPr>
      <w:r w:rsidRPr="00AF6901">
        <w:rPr>
          <w:b/>
          <w:sz w:val="30"/>
          <w:szCs w:val="30"/>
          <w:u w:val="single"/>
        </w:rPr>
        <w:t>Brain Scans</w:t>
      </w:r>
    </w:p>
    <w:p w14:paraId="73305593" w14:textId="7772513C" w:rsidR="00AF7F54" w:rsidRPr="00AF6901" w:rsidRDefault="00AF7F54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EEG (Electroencephalogram)</w:t>
      </w:r>
      <w:r w:rsidR="00762938" w:rsidRPr="00AF6901">
        <w:rPr>
          <w:sz w:val="30"/>
          <w:szCs w:val="30"/>
        </w:rPr>
        <w:t xml:space="preserve"> – </w:t>
      </w:r>
    </w:p>
    <w:p w14:paraId="204FD13B" w14:textId="77A36FF1" w:rsidR="00AF7F54" w:rsidRPr="00AF6901" w:rsidRDefault="00AF7F54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CT (Computed Tomography)</w:t>
      </w:r>
      <w:r w:rsidR="00762938" w:rsidRPr="00AF6901">
        <w:rPr>
          <w:sz w:val="30"/>
          <w:szCs w:val="30"/>
        </w:rPr>
        <w:t xml:space="preserve"> – </w:t>
      </w:r>
    </w:p>
    <w:p w14:paraId="311A7C68" w14:textId="540A6836" w:rsidR="00AF7F54" w:rsidRPr="00AF6901" w:rsidRDefault="00AF7F54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PET (Positron Emission Tomography)</w:t>
      </w:r>
      <w:r w:rsidR="00762938" w:rsidRPr="00AF6901">
        <w:rPr>
          <w:sz w:val="30"/>
          <w:szCs w:val="30"/>
        </w:rPr>
        <w:t xml:space="preserve"> – </w:t>
      </w:r>
    </w:p>
    <w:p w14:paraId="60236F8E" w14:textId="2E4CBC9B" w:rsidR="00AF7F54" w:rsidRPr="00AF6901" w:rsidRDefault="00AF7F54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MRI (Magnetic Resonance Imaging)</w:t>
      </w:r>
      <w:r w:rsidR="00762938" w:rsidRPr="00AF6901">
        <w:rPr>
          <w:sz w:val="30"/>
          <w:szCs w:val="30"/>
        </w:rPr>
        <w:t xml:space="preserve"> – </w:t>
      </w:r>
    </w:p>
    <w:p w14:paraId="4A7B8941" w14:textId="50EC49BE" w:rsidR="00AF7F54" w:rsidRPr="00AF6901" w:rsidRDefault="00AF7F54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fMRI (functional MRI^)</w:t>
      </w:r>
      <w:r w:rsidR="00762938" w:rsidRPr="00AF6901">
        <w:rPr>
          <w:sz w:val="30"/>
          <w:szCs w:val="30"/>
        </w:rPr>
        <w:t xml:space="preserve"> – </w:t>
      </w:r>
    </w:p>
    <w:p w14:paraId="004D6752" w14:textId="77777777" w:rsidR="00D45540" w:rsidRPr="00AF6901" w:rsidRDefault="0022533A" w:rsidP="00AF6901">
      <w:pPr>
        <w:spacing w:line="920" w:lineRule="exact"/>
        <w:rPr>
          <w:b/>
          <w:sz w:val="30"/>
          <w:szCs w:val="30"/>
          <w:u w:val="single"/>
        </w:rPr>
      </w:pPr>
      <w:r w:rsidRPr="00AF6901">
        <w:rPr>
          <w:b/>
          <w:noProof/>
          <w:sz w:val="30"/>
          <w:szCs w:val="30"/>
          <w:u w:val="single"/>
        </w:rPr>
        <w:lastRenderedPageBreak/>
        <w:drawing>
          <wp:anchor distT="0" distB="0" distL="114300" distR="114300" simplePos="0" relativeHeight="251666432" behindDoc="1" locked="0" layoutInCell="1" allowOverlap="1" wp14:anchorId="2AAB4CB1" wp14:editId="4BD59D80">
            <wp:simplePos x="0" y="0"/>
            <wp:positionH relativeFrom="column">
              <wp:posOffset>2978150</wp:posOffset>
            </wp:positionH>
            <wp:positionV relativeFrom="paragraph">
              <wp:posOffset>629285</wp:posOffset>
            </wp:positionV>
            <wp:extent cx="4127500" cy="3123565"/>
            <wp:effectExtent l="0" t="0" r="635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540" w:rsidRPr="00AF6901">
        <w:rPr>
          <w:b/>
          <w:sz w:val="30"/>
          <w:szCs w:val="30"/>
          <w:u w:val="single"/>
        </w:rPr>
        <w:t>Brainstem</w:t>
      </w:r>
    </w:p>
    <w:p w14:paraId="34816D10" w14:textId="13D5EA26" w:rsidR="00AF7F54" w:rsidRPr="00AF6901" w:rsidRDefault="00762938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B</w:t>
      </w:r>
      <w:r w:rsidR="00AF7F54" w:rsidRPr="00AF6901">
        <w:rPr>
          <w:sz w:val="30"/>
          <w:szCs w:val="30"/>
        </w:rPr>
        <w:t>rainstem</w:t>
      </w:r>
      <w:r w:rsidRPr="00AF6901">
        <w:rPr>
          <w:sz w:val="30"/>
          <w:szCs w:val="30"/>
        </w:rPr>
        <w:t xml:space="preserve"> </w:t>
      </w:r>
      <w:r w:rsidR="004C1025" w:rsidRPr="00AF6901">
        <w:rPr>
          <w:sz w:val="30"/>
          <w:szCs w:val="30"/>
        </w:rPr>
        <w:t>–</w:t>
      </w:r>
      <w:r w:rsidRPr="00AF6901">
        <w:rPr>
          <w:sz w:val="30"/>
          <w:szCs w:val="30"/>
        </w:rPr>
        <w:t xml:space="preserve"> </w:t>
      </w:r>
    </w:p>
    <w:p w14:paraId="6441C219" w14:textId="5D0813BC" w:rsidR="00AF7F54" w:rsidRPr="00AF6901" w:rsidRDefault="004C1025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M</w:t>
      </w:r>
      <w:r w:rsidR="00AF7F54" w:rsidRPr="00AF6901">
        <w:rPr>
          <w:sz w:val="30"/>
          <w:szCs w:val="30"/>
        </w:rPr>
        <w:t>edulla</w:t>
      </w:r>
      <w:r w:rsidRPr="00AF6901">
        <w:rPr>
          <w:sz w:val="30"/>
          <w:szCs w:val="30"/>
        </w:rPr>
        <w:t xml:space="preserve"> – </w:t>
      </w:r>
    </w:p>
    <w:p w14:paraId="49C025A7" w14:textId="19EA0424" w:rsidR="00AF7F54" w:rsidRPr="00AF6901" w:rsidRDefault="00AF7F54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reticular formation</w:t>
      </w:r>
      <w:r w:rsidR="004C1025" w:rsidRPr="00AF6901">
        <w:rPr>
          <w:sz w:val="30"/>
          <w:szCs w:val="30"/>
        </w:rPr>
        <w:t xml:space="preserve"> – </w:t>
      </w:r>
    </w:p>
    <w:p w14:paraId="6B715913" w14:textId="41ADA1AF" w:rsidR="00AF7F54" w:rsidRPr="00AF6901" w:rsidRDefault="00AF7F54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thalamus</w:t>
      </w:r>
      <w:r w:rsidR="004C1025" w:rsidRPr="00AF6901">
        <w:rPr>
          <w:sz w:val="30"/>
          <w:szCs w:val="30"/>
        </w:rPr>
        <w:t xml:space="preserve"> – </w:t>
      </w:r>
    </w:p>
    <w:p w14:paraId="76730CD5" w14:textId="4C4FEE1E" w:rsidR="00D45540" w:rsidRPr="00AF6901" w:rsidRDefault="00D45540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pons</w:t>
      </w:r>
      <w:r w:rsidR="004C1025" w:rsidRPr="00AF6901">
        <w:rPr>
          <w:sz w:val="30"/>
          <w:szCs w:val="30"/>
        </w:rPr>
        <w:t xml:space="preserve"> – Middle of BS </w:t>
      </w:r>
      <w:r w:rsidR="00AF6901" w:rsidRPr="00AF6901">
        <w:rPr>
          <w:sz w:val="30"/>
          <w:szCs w:val="30"/>
        </w:rPr>
        <w:t xml:space="preserve">– </w:t>
      </w:r>
    </w:p>
    <w:p w14:paraId="36C04CFA" w14:textId="316ED6C2" w:rsidR="00D45540" w:rsidRPr="00AF6901" w:rsidRDefault="00AF7F54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cerebellum</w:t>
      </w:r>
      <w:r w:rsidR="004C1025" w:rsidRPr="00AF6901">
        <w:rPr>
          <w:sz w:val="30"/>
          <w:szCs w:val="30"/>
        </w:rPr>
        <w:t xml:space="preserve"> – </w:t>
      </w:r>
    </w:p>
    <w:p w14:paraId="0A55E791" w14:textId="04318C80" w:rsidR="00E75824" w:rsidRPr="00AF6901" w:rsidRDefault="00E75824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 xml:space="preserve">cerebrum – </w:t>
      </w:r>
    </w:p>
    <w:p w14:paraId="1CA169DD" w14:textId="77777777" w:rsidR="00AF7F54" w:rsidRPr="00AF6901" w:rsidRDefault="00D45540" w:rsidP="00AF6901">
      <w:pPr>
        <w:spacing w:line="920" w:lineRule="exact"/>
        <w:rPr>
          <w:b/>
          <w:sz w:val="30"/>
          <w:szCs w:val="30"/>
          <w:u w:val="single"/>
        </w:rPr>
      </w:pPr>
      <w:r w:rsidRPr="00AF6901">
        <w:rPr>
          <w:b/>
          <w:sz w:val="30"/>
          <w:szCs w:val="30"/>
          <w:u w:val="single"/>
        </w:rPr>
        <w:t>Limbic S</w:t>
      </w:r>
      <w:r w:rsidR="00AF7F54" w:rsidRPr="00AF6901">
        <w:rPr>
          <w:b/>
          <w:sz w:val="30"/>
          <w:szCs w:val="30"/>
          <w:u w:val="single"/>
        </w:rPr>
        <w:t>ystem</w:t>
      </w:r>
    </w:p>
    <w:p w14:paraId="776701FF" w14:textId="7BE7AA91" w:rsidR="00AF7F54" w:rsidRPr="00AF6901" w:rsidRDefault="004C1025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A</w:t>
      </w:r>
      <w:r w:rsidR="00AF7F54" w:rsidRPr="00AF6901">
        <w:rPr>
          <w:sz w:val="30"/>
          <w:szCs w:val="30"/>
        </w:rPr>
        <w:t>mygdala</w:t>
      </w:r>
      <w:r w:rsidRPr="00AF6901">
        <w:rPr>
          <w:sz w:val="30"/>
          <w:szCs w:val="30"/>
        </w:rPr>
        <w:t xml:space="preserve"> – </w:t>
      </w:r>
    </w:p>
    <w:p w14:paraId="45C4951D" w14:textId="018772FE" w:rsidR="00AF7F54" w:rsidRPr="00AF6901" w:rsidRDefault="004C1025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H</w:t>
      </w:r>
      <w:r w:rsidR="00AF7F54" w:rsidRPr="00AF6901">
        <w:rPr>
          <w:sz w:val="30"/>
          <w:szCs w:val="30"/>
        </w:rPr>
        <w:t>ypothalamus</w:t>
      </w:r>
      <w:r w:rsidRPr="00AF6901">
        <w:rPr>
          <w:sz w:val="30"/>
          <w:szCs w:val="30"/>
        </w:rPr>
        <w:t xml:space="preserve"> – </w:t>
      </w:r>
    </w:p>
    <w:p w14:paraId="21994E95" w14:textId="2FE60CBC" w:rsidR="00D45540" w:rsidRPr="00AF6901" w:rsidRDefault="004C1025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H</w:t>
      </w:r>
      <w:r w:rsidR="00D45540" w:rsidRPr="00AF6901">
        <w:rPr>
          <w:sz w:val="30"/>
          <w:szCs w:val="30"/>
        </w:rPr>
        <w:t>ippocampu</w:t>
      </w:r>
      <w:r w:rsidRPr="00AF6901">
        <w:rPr>
          <w:sz w:val="30"/>
          <w:szCs w:val="30"/>
        </w:rPr>
        <w:t xml:space="preserve">s </w:t>
      </w:r>
      <w:r w:rsidR="00AF6901" w:rsidRPr="00AF6901">
        <w:rPr>
          <w:sz w:val="30"/>
          <w:szCs w:val="30"/>
        </w:rPr>
        <w:t xml:space="preserve">– </w:t>
      </w:r>
    </w:p>
    <w:p w14:paraId="116863D4" w14:textId="278359AC" w:rsidR="00D45540" w:rsidRPr="00AF6901" w:rsidRDefault="004C1025" w:rsidP="00AF6901">
      <w:pPr>
        <w:spacing w:line="920" w:lineRule="exact"/>
        <w:rPr>
          <w:sz w:val="30"/>
          <w:szCs w:val="30"/>
        </w:rPr>
      </w:pPr>
      <w:proofErr w:type="spellStart"/>
      <w:r w:rsidRPr="00AF6901">
        <w:rPr>
          <w:sz w:val="30"/>
          <w:szCs w:val="30"/>
        </w:rPr>
        <w:t>Pitutary</w:t>
      </w:r>
      <w:proofErr w:type="spellEnd"/>
      <w:r w:rsidR="00D45540" w:rsidRPr="00AF6901">
        <w:rPr>
          <w:sz w:val="30"/>
          <w:szCs w:val="30"/>
        </w:rPr>
        <w:t xml:space="preserve"> gland</w:t>
      </w:r>
      <w:r w:rsidRPr="00AF6901">
        <w:rPr>
          <w:sz w:val="30"/>
          <w:szCs w:val="30"/>
        </w:rPr>
        <w:t xml:space="preserve"> – </w:t>
      </w:r>
    </w:p>
    <w:p w14:paraId="6CCA6A3E" w14:textId="77777777" w:rsidR="00D45540" w:rsidRPr="00AF6901" w:rsidRDefault="00D45540" w:rsidP="00AF6901">
      <w:pPr>
        <w:spacing w:line="920" w:lineRule="exact"/>
        <w:rPr>
          <w:b/>
          <w:sz w:val="30"/>
          <w:szCs w:val="30"/>
          <w:u w:val="single"/>
        </w:rPr>
      </w:pPr>
      <w:r w:rsidRPr="00AF6901">
        <w:rPr>
          <w:b/>
          <w:sz w:val="30"/>
          <w:szCs w:val="30"/>
          <w:u w:val="single"/>
        </w:rPr>
        <w:lastRenderedPageBreak/>
        <w:t>YOUR BRAIN</w:t>
      </w:r>
    </w:p>
    <w:p w14:paraId="2C5ACF80" w14:textId="7513D8FF" w:rsidR="00AF7F54" w:rsidRPr="00AF6901" w:rsidRDefault="00AF7F54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cerebral cortex</w:t>
      </w:r>
      <w:r w:rsidR="00401C7A" w:rsidRPr="00AF6901">
        <w:rPr>
          <w:sz w:val="30"/>
          <w:szCs w:val="30"/>
        </w:rPr>
        <w:t xml:space="preserve"> – </w:t>
      </w:r>
    </w:p>
    <w:p w14:paraId="32D72875" w14:textId="1578B3B6" w:rsidR="006569E5" w:rsidRPr="00AF6901" w:rsidRDefault="00AF7F54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glial cells</w:t>
      </w:r>
      <w:r w:rsidR="00401C7A" w:rsidRPr="00AF6901">
        <w:rPr>
          <w:sz w:val="30"/>
          <w:szCs w:val="30"/>
        </w:rPr>
        <w:t xml:space="preserve"> – </w:t>
      </w:r>
    </w:p>
    <w:p w14:paraId="0337EADF" w14:textId="5293175F" w:rsidR="00AF7F54" w:rsidRPr="00AF6901" w:rsidRDefault="0022533A" w:rsidP="00AF6901">
      <w:pPr>
        <w:spacing w:line="920" w:lineRule="exact"/>
        <w:rPr>
          <w:sz w:val="30"/>
          <w:szCs w:val="30"/>
        </w:rPr>
      </w:pPr>
      <w:r w:rsidRPr="00AF6901">
        <w:rPr>
          <w:noProof/>
          <w:sz w:val="30"/>
          <w:szCs w:val="30"/>
        </w:rPr>
        <w:drawing>
          <wp:anchor distT="0" distB="0" distL="114300" distR="114300" simplePos="0" relativeHeight="251657216" behindDoc="1" locked="0" layoutInCell="1" allowOverlap="1" wp14:anchorId="77249D55" wp14:editId="52B4B8AB">
            <wp:simplePos x="0" y="0"/>
            <wp:positionH relativeFrom="column">
              <wp:posOffset>3619500</wp:posOffset>
            </wp:positionH>
            <wp:positionV relativeFrom="paragraph">
              <wp:posOffset>-76835</wp:posOffset>
            </wp:positionV>
            <wp:extent cx="3378200" cy="26625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F54" w:rsidRPr="00AF6901">
        <w:rPr>
          <w:sz w:val="30"/>
          <w:szCs w:val="30"/>
        </w:rPr>
        <w:t>frontal lobe</w:t>
      </w:r>
      <w:r w:rsidR="00401C7A" w:rsidRPr="00AF6901">
        <w:rPr>
          <w:sz w:val="30"/>
          <w:szCs w:val="30"/>
        </w:rPr>
        <w:t xml:space="preserve"> – </w:t>
      </w:r>
    </w:p>
    <w:p w14:paraId="133A22BD" w14:textId="6FF47193" w:rsidR="00AF7F54" w:rsidRPr="00AF6901" w:rsidRDefault="00AF7F54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parietal lobe</w:t>
      </w:r>
      <w:r w:rsidR="00401C7A" w:rsidRPr="00AF6901">
        <w:rPr>
          <w:sz w:val="30"/>
          <w:szCs w:val="30"/>
        </w:rPr>
        <w:t xml:space="preserve"> – </w:t>
      </w:r>
    </w:p>
    <w:p w14:paraId="38536935" w14:textId="0FB5FAFC" w:rsidR="00AF7F54" w:rsidRPr="00AF6901" w:rsidRDefault="00AF7F54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occipital lobe</w:t>
      </w:r>
      <w:r w:rsidR="00401C7A" w:rsidRPr="00AF6901">
        <w:rPr>
          <w:sz w:val="30"/>
          <w:szCs w:val="30"/>
        </w:rPr>
        <w:t xml:space="preserve"> – </w:t>
      </w:r>
    </w:p>
    <w:p w14:paraId="72F7D7BD" w14:textId="536A3C49" w:rsidR="003E4BA0" w:rsidRPr="00AF6901" w:rsidRDefault="00AF7F54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temporal lobe</w:t>
      </w:r>
      <w:r w:rsidR="00401C7A" w:rsidRPr="00AF6901">
        <w:rPr>
          <w:sz w:val="30"/>
          <w:szCs w:val="30"/>
        </w:rPr>
        <w:t xml:space="preserve"> – </w:t>
      </w:r>
    </w:p>
    <w:p w14:paraId="291C646C" w14:textId="2D9792D7" w:rsidR="00AF7F54" w:rsidRPr="00AF6901" w:rsidRDefault="00AF7F54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motor cortex</w:t>
      </w:r>
      <w:r w:rsidR="00401C7A" w:rsidRPr="00AF6901">
        <w:rPr>
          <w:sz w:val="30"/>
          <w:szCs w:val="30"/>
        </w:rPr>
        <w:t xml:space="preserve"> – </w:t>
      </w:r>
    </w:p>
    <w:p w14:paraId="41455954" w14:textId="1402D542" w:rsidR="00AF7F54" w:rsidRPr="00AF6901" w:rsidRDefault="00AF7F54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sensory cortex</w:t>
      </w:r>
      <w:r w:rsidR="003E4BA0" w:rsidRPr="00AF6901">
        <w:rPr>
          <w:sz w:val="30"/>
          <w:szCs w:val="30"/>
        </w:rPr>
        <w:t xml:space="preserve"> </w:t>
      </w:r>
      <w:r w:rsidR="00AF6901" w:rsidRPr="00AF6901">
        <w:rPr>
          <w:sz w:val="30"/>
          <w:szCs w:val="30"/>
        </w:rPr>
        <w:t xml:space="preserve">– </w:t>
      </w:r>
    </w:p>
    <w:p w14:paraId="1C80BA0B" w14:textId="4BBBFEE5" w:rsidR="00AF7F54" w:rsidRPr="00AF6901" w:rsidRDefault="00AF7F54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association areas</w:t>
      </w:r>
      <w:r w:rsidR="003E4BA0" w:rsidRPr="00AF6901">
        <w:rPr>
          <w:sz w:val="30"/>
          <w:szCs w:val="30"/>
        </w:rPr>
        <w:t xml:space="preserve"> – </w:t>
      </w:r>
    </w:p>
    <w:p w14:paraId="116DF943" w14:textId="062E80B2" w:rsidR="00AF7F54" w:rsidRPr="00AF6901" w:rsidRDefault="00AF7F54" w:rsidP="00AF6901">
      <w:pPr>
        <w:spacing w:line="920" w:lineRule="exact"/>
        <w:rPr>
          <w:sz w:val="30"/>
          <w:szCs w:val="30"/>
        </w:rPr>
      </w:pPr>
      <w:proofErr w:type="spellStart"/>
      <w:r w:rsidRPr="00AF6901">
        <w:rPr>
          <w:sz w:val="30"/>
          <w:szCs w:val="30"/>
        </w:rPr>
        <w:t>Broca’s</w:t>
      </w:r>
      <w:proofErr w:type="spellEnd"/>
      <w:r w:rsidRPr="00AF6901">
        <w:rPr>
          <w:sz w:val="30"/>
          <w:szCs w:val="30"/>
        </w:rPr>
        <w:t xml:space="preserve"> area</w:t>
      </w:r>
      <w:r w:rsidR="003E4BA0" w:rsidRPr="00AF6901">
        <w:rPr>
          <w:sz w:val="30"/>
          <w:szCs w:val="30"/>
        </w:rPr>
        <w:t xml:space="preserve"> – </w:t>
      </w:r>
    </w:p>
    <w:p w14:paraId="43003AD5" w14:textId="410BD68D" w:rsidR="00AF7F54" w:rsidRPr="00AF6901" w:rsidRDefault="00AF7F54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Wernicke’s area</w:t>
      </w:r>
      <w:r w:rsidR="003E4BA0" w:rsidRPr="00AF6901">
        <w:rPr>
          <w:sz w:val="30"/>
          <w:szCs w:val="30"/>
        </w:rPr>
        <w:t xml:space="preserve"> – </w:t>
      </w:r>
    </w:p>
    <w:p w14:paraId="7ADDDFC2" w14:textId="7E32A74D" w:rsidR="00D45540" w:rsidRPr="00AF6901" w:rsidRDefault="00D45540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Corpus Callosum</w:t>
      </w:r>
      <w:r w:rsidR="003E4BA0" w:rsidRPr="00AF6901">
        <w:rPr>
          <w:sz w:val="30"/>
          <w:szCs w:val="30"/>
        </w:rPr>
        <w:t xml:space="preserve"> – </w:t>
      </w:r>
    </w:p>
    <w:p w14:paraId="2CDE0246" w14:textId="78492B22" w:rsidR="00D45540" w:rsidRPr="00AF6901" w:rsidRDefault="00D45540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lastRenderedPageBreak/>
        <w:t>Plasticity</w:t>
      </w:r>
      <w:r w:rsidR="003E4BA0" w:rsidRPr="00AF6901">
        <w:rPr>
          <w:sz w:val="30"/>
          <w:szCs w:val="30"/>
        </w:rPr>
        <w:t xml:space="preserve"> – </w:t>
      </w:r>
    </w:p>
    <w:p w14:paraId="5C0A0760" w14:textId="2A08A26D" w:rsidR="00D45540" w:rsidRPr="00AF6901" w:rsidRDefault="00D45540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Neurogenesis</w:t>
      </w:r>
      <w:r w:rsidR="003E4BA0" w:rsidRPr="00AF6901">
        <w:rPr>
          <w:sz w:val="30"/>
          <w:szCs w:val="30"/>
        </w:rPr>
        <w:t xml:space="preserve"> – </w:t>
      </w:r>
    </w:p>
    <w:p w14:paraId="07C9E6D0" w14:textId="77777777" w:rsidR="00D45540" w:rsidRPr="00AF6901" w:rsidRDefault="00D45540" w:rsidP="00AF6901">
      <w:pPr>
        <w:spacing w:line="920" w:lineRule="exact"/>
        <w:rPr>
          <w:b/>
          <w:sz w:val="30"/>
          <w:szCs w:val="30"/>
          <w:u w:val="single"/>
        </w:rPr>
      </w:pPr>
      <w:r w:rsidRPr="00AF6901">
        <w:rPr>
          <w:b/>
          <w:sz w:val="30"/>
          <w:szCs w:val="30"/>
          <w:u w:val="single"/>
        </w:rPr>
        <w:t>Problems</w:t>
      </w:r>
    </w:p>
    <w:p w14:paraId="67A8737B" w14:textId="284BF8CE" w:rsidR="00D45540" w:rsidRPr="00AF6901" w:rsidRDefault="00D45540" w:rsidP="00AF6901">
      <w:pPr>
        <w:spacing w:line="920" w:lineRule="exact"/>
        <w:rPr>
          <w:sz w:val="30"/>
          <w:szCs w:val="30"/>
        </w:rPr>
      </w:pPr>
      <w:proofErr w:type="spellStart"/>
      <w:r w:rsidRPr="00AF6901">
        <w:rPr>
          <w:sz w:val="30"/>
          <w:szCs w:val="30"/>
        </w:rPr>
        <w:t>Leision</w:t>
      </w:r>
      <w:proofErr w:type="spellEnd"/>
      <w:r w:rsidR="003E4BA0" w:rsidRPr="00AF6901">
        <w:rPr>
          <w:sz w:val="30"/>
          <w:szCs w:val="30"/>
        </w:rPr>
        <w:t xml:space="preserve"> – </w:t>
      </w:r>
    </w:p>
    <w:p w14:paraId="44631F2F" w14:textId="0594BC13" w:rsidR="00D45540" w:rsidRPr="00AF6901" w:rsidRDefault="003E4BA0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A</w:t>
      </w:r>
      <w:r w:rsidR="00D45540" w:rsidRPr="00AF6901">
        <w:rPr>
          <w:sz w:val="30"/>
          <w:szCs w:val="30"/>
        </w:rPr>
        <w:t>phasia</w:t>
      </w:r>
      <w:r w:rsidRPr="00AF6901">
        <w:rPr>
          <w:sz w:val="30"/>
          <w:szCs w:val="30"/>
        </w:rPr>
        <w:t xml:space="preserve"> – </w:t>
      </w:r>
    </w:p>
    <w:p w14:paraId="29B01E53" w14:textId="77777777" w:rsidR="00D45540" w:rsidRPr="00AF6901" w:rsidRDefault="00D45540" w:rsidP="00AF6901">
      <w:pPr>
        <w:spacing w:line="920" w:lineRule="exact"/>
        <w:rPr>
          <w:b/>
          <w:sz w:val="30"/>
          <w:szCs w:val="30"/>
          <w:u w:val="single"/>
        </w:rPr>
      </w:pPr>
      <w:r w:rsidRPr="00AF6901">
        <w:rPr>
          <w:b/>
          <w:sz w:val="30"/>
          <w:szCs w:val="30"/>
          <w:u w:val="single"/>
        </w:rPr>
        <w:t>Theories</w:t>
      </w:r>
    </w:p>
    <w:p w14:paraId="64881E3B" w14:textId="77777777" w:rsidR="00AF7F54" w:rsidRPr="00AF6901" w:rsidRDefault="00AF7F54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Split brain experiment</w:t>
      </w:r>
    </w:p>
    <w:p w14:paraId="54FCB398" w14:textId="35FFD216" w:rsidR="00D45540" w:rsidRPr="00AF6901" w:rsidRDefault="00D45540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Identical Twins</w:t>
      </w:r>
      <w:r w:rsidR="007D7B35" w:rsidRPr="00AF6901">
        <w:rPr>
          <w:sz w:val="30"/>
          <w:szCs w:val="30"/>
        </w:rPr>
        <w:t xml:space="preserve"> – </w:t>
      </w:r>
    </w:p>
    <w:p w14:paraId="7D82B937" w14:textId="322B5DC6" w:rsidR="00D45540" w:rsidRPr="00AF6901" w:rsidRDefault="00D45540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Fraternal Twins</w:t>
      </w:r>
      <w:r w:rsidR="007D7B35" w:rsidRPr="00AF6901">
        <w:rPr>
          <w:sz w:val="30"/>
          <w:szCs w:val="30"/>
        </w:rPr>
        <w:t xml:space="preserve"> – </w:t>
      </w:r>
    </w:p>
    <w:p w14:paraId="1B085B82" w14:textId="44B94F38" w:rsidR="00AF7F54" w:rsidRPr="00AF6901" w:rsidRDefault="00D45540" w:rsidP="00AF6901">
      <w:pPr>
        <w:spacing w:line="920" w:lineRule="exact"/>
        <w:rPr>
          <w:sz w:val="30"/>
          <w:szCs w:val="30"/>
        </w:rPr>
      </w:pPr>
      <w:r w:rsidRPr="00AF6901">
        <w:rPr>
          <w:sz w:val="30"/>
          <w:szCs w:val="30"/>
        </w:rPr>
        <w:t>Nature/Nurture</w:t>
      </w:r>
      <w:r w:rsidR="007D7B35" w:rsidRPr="00AF6901">
        <w:rPr>
          <w:sz w:val="30"/>
          <w:szCs w:val="30"/>
        </w:rPr>
        <w:t xml:space="preserve"> – </w:t>
      </w:r>
      <w:bookmarkStart w:id="0" w:name="_GoBack"/>
      <w:bookmarkEnd w:id="0"/>
    </w:p>
    <w:sectPr w:rsidR="00AF7F54" w:rsidRPr="00AF6901" w:rsidSect="00AF7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F54"/>
    <w:rsid w:val="000B3307"/>
    <w:rsid w:val="0022533A"/>
    <w:rsid w:val="00231AB4"/>
    <w:rsid w:val="003E4BA0"/>
    <w:rsid w:val="00401C7A"/>
    <w:rsid w:val="004C1025"/>
    <w:rsid w:val="006550EF"/>
    <w:rsid w:val="006569E5"/>
    <w:rsid w:val="006B4363"/>
    <w:rsid w:val="00762938"/>
    <w:rsid w:val="007D7B35"/>
    <w:rsid w:val="008E6A22"/>
    <w:rsid w:val="00927BA1"/>
    <w:rsid w:val="00A43EB4"/>
    <w:rsid w:val="00AF6901"/>
    <w:rsid w:val="00AF7F54"/>
    <w:rsid w:val="00D45540"/>
    <w:rsid w:val="00E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89EF"/>
  <w15:docId w15:val="{77CE5B2F-FE05-44C0-9A28-19790911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151B-B2A3-4E9F-B173-9ABFCBC7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Genheimer</dc:creator>
  <cp:lastModifiedBy>Alex Genheimer</cp:lastModifiedBy>
  <cp:revision>2</cp:revision>
  <cp:lastPrinted>2017-01-27T16:30:00Z</cp:lastPrinted>
  <dcterms:created xsi:type="dcterms:W3CDTF">2018-08-23T13:31:00Z</dcterms:created>
  <dcterms:modified xsi:type="dcterms:W3CDTF">2018-08-23T13:31:00Z</dcterms:modified>
</cp:coreProperties>
</file>