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4C1" w:rsidRDefault="005C14C1" w:rsidP="005C14C1">
      <w:pPr>
        <w:spacing w:line="360" w:lineRule="auto"/>
        <w:jc w:val="right"/>
        <w:rPr>
          <w:sz w:val="24"/>
          <w:szCs w:val="24"/>
        </w:rPr>
      </w:pPr>
      <w:r>
        <w:rPr>
          <w:sz w:val="24"/>
          <w:szCs w:val="24"/>
        </w:rPr>
        <w:t>Name</w:t>
      </w:r>
      <w:proofErr w:type="gramStart"/>
      <w:r>
        <w:rPr>
          <w:sz w:val="24"/>
          <w:szCs w:val="24"/>
        </w:rPr>
        <w:t>:_</w:t>
      </w:r>
      <w:proofErr w:type="gramEnd"/>
      <w:r>
        <w:rPr>
          <w:sz w:val="24"/>
          <w:szCs w:val="24"/>
        </w:rPr>
        <w:t>_______________</w:t>
      </w:r>
    </w:p>
    <w:p w:rsidR="005C14C1" w:rsidRPr="00A6501C" w:rsidRDefault="00857211" w:rsidP="005C14C1">
      <w:pPr>
        <w:spacing w:line="360" w:lineRule="auto"/>
        <w:jc w:val="center"/>
        <w:rPr>
          <w:rFonts w:ascii="Bauhaus 93" w:hAnsi="Bauhaus 93"/>
          <w:b/>
          <w:sz w:val="48"/>
          <w:szCs w:val="48"/>
        </w:rPr>
      </w:pPr>
      <w:r>
        <w:rPr>
          <w:rFonts w:ascii="Bauhaus 93" w:hAnsi="Bauhaus 93"/>
          <w:b/>
          <w:sz w:val="48"/>
          <w:szCs w:val="48"/>
        </w:rPr>
        <w:t>Unit 2: Research Methods</w:t>
      </w:r>
    </w:p>
    <w:p w:rsidR="005C5BB8" w:rsidRDefault="005C5BB8" w:rsidP="005C14C1">
      <w:pPr>
        <w:spacing w:line="360" w:lineRule="auto"/>
        <w:rPr>
          <w:sz w:val="24"/>
          <w:szCs w:val="24"/>
        </w:rPr>
      </w:pPr>
      <w:r>
        <w:rPr>
          <w:sz w:val="24"/>
          <w:szCs w:val="24"/>
        </w:rPr>
        <w:t xml:space="preserve">Bert is trying to compare the effects of Tylenol and Advil on headache reduction. He plans to design an experiment </w:t>
      </w:r>
      <w:r w:rsidR="00A22354">
        <w:rPr>
          <w:sz w:val="24"/>
          <w:szCs w:val="24"/>
        </w:rPr>
        <w:t xml:space="preserve">where thirty people with headaches are randomly assigned to three groups. </w:t>
      </w:r>
      <w:r>
        <w:rPr>
          <w:sz w:val="24"/>
          <w:szCs w:val="24"/>
        </w:rPr>
        <w:t xml:space="preserve">He will give the first group 25mg of Advil, the second group 25mg of </w:t>
      </w:r>
      <w:proofErr w:type="gramStart"/>
      <w:r>
        <w:rPr>
          <w:sz w:val="24"/>
          <w:szCs w:val="24"/>
        </w:rPr>
        <w:t>Tylenol,</w:t>
      </w:r>
      <w:proofErr w:type="gramEnd"/>
      <w:r>
        <w:rPr>
          <w:sz w:val="24"/>
          <w:szCs w:val="24"/>
        </w:rPr>
        <w:t xml:space="preserve"> and the third group 25mg of… sugar. All three pills are designed to look and taste exactly the same and the participants are not told which pill they are getting. Before the experiment, the participants rated their headache at an “8” average. After the experiment the participants rated their headache at a 5.4 (Tylenol) – 5.2 (Advil) – 7.2 (Placebo). He then calculated the significance scores between Tylenol and Advil and found that p=.45 – However, when comparing Advil to the placebo, he found p=.02, and when comparing Tyleno</w:t>
      </w:r>
      <w:r w:rsidR="005B0210">
        <w:rPr>
          <w:sz w:val="24"/>
          <w:szCs w:val="24"/>
        </w:rPr>
        <w:t>l to the placebo, he found p=.03</w:t>
      </w:r>
    </w:p>
    <w:p w:rsidR="006B0814" w:rsidRPr="005C5BB8" w:rsidRDefault="005134CA" w:rsidP="005C5BB8">
      <w:pPr>
        <w:spacing w:line="360" w:lineRule="auto"/>
        <w:rPr>
          <w:sz w:val="24"/>
          <w:szCs w:val="24"/>
        </w:rPr>
      </w:pPr>
      <w:r>
        <w:rPr>
          <w:noProof/>
        </w:rPr>
        <w:drawing>
          <wp:inline distT="0" distB="0" distL="0" distR="0" wp14:anchorId="1725A340" wp14:editId="55DC3A53">
            <wp:extent cx="3746500" cy="2057400"/>
            <wp:effectExtent l="0" t="0" r="2540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6B0814" w:rsidRPr="005C14C1" w:rsidRDefault="006B0814" w:rsidP="005134CA">
      <w:pPr>
        <w:pStyle w:val="ListParagraph"/>
        <w:numPr>
          <w:ilvl w:val="0"/>
          <w:numId w:val="2"/>
        </w:numPr>
        <w:spacing w:line="480" w:lineRule="auto"/>
        <w:rPr>
          <w:sz w:val="24"/>
          <w:szCs w:val="24"/>
        </w:rPr>
      </w:pPr>
      <w:r w:rsidRPr="005C14C1">
        <w:rPr>
          <w:sz w:val="24"/>
          <w:szCs w:val="24"/>
        </w:rPr>
        <w:t>What is the independent variable?</w:t>
      </w:r>
    </w:p>
    <w:p w:rsidR="006B0814" w:rsidRPr="005C14C1" w:rsidRDefault="006B0814" w:rsidP="005134CA">
      <w:pPr>
        <w:pStyle w:val="ListParagraph"/>
        <w:numPr>
          <w:ilvl w:val="0"/>
          <w:numId w:val="2"/>
        </w:numPr>
        <w:spacing w:line="480" w:lineRule="auto"/>
        <w:rPr>
          <w:sz w:val="24"/>
          <w:szCs w:val="24"/>
        </w:rPr>
      </w:pPr>
      <w:r w:rsidRPr="005C14C1">
        <w:rPr>
          <w:sz w:val="24"/>
          <w:szCs w:val="24"/>
        </w:rPr>
        <w:t>What is the dependent variable?</w:t>
      </w:r>
    </w:p>
    <w:p w:rsidR="006B0814" w:rsidRPr="005C14C1" w:rsidRDefault="00857211" w:rsidP="005134CA">
      <w:pPr>
        <w:pStyle w:val="ListParagraph"/>
        <w:numPr>
          <w:ilvl w:val="0"/>
          <w:numId w:val="2"/>
        </w:numPr>
        <w:spacing w:line="480" w:lineRule="auto"/>
        <w:rPr>
          <w:sz w:val="24"/>
          <w:szCs w:val="24"/>
        </w:rPr>
      </w:pPr>
      <w:r>
        <w:rPr>
          <w:sz w:val="24"/>
          <w:szCs w:val="24"/>
        </w:rPr>
        <w:t>What is the control group?</w:t>
      </w:r>
    </w:p>
    <w:p w:rsidR="006B0814" w:rsidRPr="005C14C1" w:rsidRDefault="006B0814" w:rsidP="005134CA">
      <w:pPr>
        <w:pStyle w:val="ListParagraph"/>
        <w:numPr>
          <w:ilvl w:val="0"/>
          <w:numId w:val="2"/>
        </w:numPr>
        <w:spacing w:line="480" w:lineRule="auto"/>
        <w:rPr>
          <w:sz w:val="24"/>
          <w:szCs w:val="24"/>
        </w:rPr>
      </w:pPr>
      <w:r w:rsidRPr="005C14C1">
        <w:rPr>
          <w:sz w:val="24"/>
          <w:szCs w:val="24"/>
        </w:rPr>
        <w:t xml:space="preserve">What is the </w:t>
      </w:r>
      <w:r w:rsidR="00857211">
        <w:rPr>
          <w:sz w:val="24"/>
          <w:szCs w:val="24"/>
        </w:rPr>
        <w:t>experimental group(s)?</w:t>
      </w:r>
    </w:p>
    <w:p w:rsidR="005C5BB8" w:rsidRDefault="006B0814" w:rsidP="005134CA">
      <w:pPr>
        <w:pStyle w:val="ListParagraph"/>
        <w:numPr>
          <w:ilvl w:val="0"/>
          <w:numId w:val="2"/>
        </w:numPr>
        <w:spacing w:line="480" w:lineRule="auto"/>
        <w:rPr>
          <w:sz w:val="24"/>
          <w:szCs w:val="24"/>
        </w:rPr>
      </w:pPr>
      <w:r w:rsidRPr="005C14C1">
        <w:rPr>
          <w:sz w:val="24"/>
          <w:szCs w:val="24"/>
        </w:rPr>
        <w:t>Is this test single blind, double blind, or neither?</w:t>
      </w:r>
    </w:p>
    <w:p w:rsidR="005C5BB8" w:rsidRPr="005134CA" w:rsidRDefault="005C5BB8" w:rsidP="005134CA">
      <w:pPr>
        <w:pStyle w:val="ListParagraph"/>
        <w:numPr>
          <w:ilvl w:val="0"/>
          <w:numId w:val="2"/>
        </w:numPr>
        <w:spacing w:line="480" w:lineRule="auto"/>
        <w:rPr>
          <w:sz w:val="24"/>
          <w:szCs w:val="24"/>
        </w:rPr>
      </w:pPr>
      <w:r>
        <w:rPr>
          <w:sz w:val="24"/>
          <w:szCs w:val="24"/>
        </w:rPr>
        <w:t>Are there any possible confounds in the experiment?</w:t>
      </w:r>
      <w:r w:rsidR="00D84AC2">
        <w:rPr>
          <w:sz w:val="24"/>
          <w:szCs w:val="24"/>
        </w:rPr>
        <w:t xml:space="preserve"> (If yes, tell me what they are)</w:t>
      </w:r>
    </w:p>
    <w:p w:rsidR="005134CA" w:rsidRPr="005134CA" w:rsidRDefault="005134CA" w:rsidP="005134CA">
      <w:pPr>
        <w:spacing w:line="360" w:lineRule="auto"/>
        <w:rPr>
          <w:sz w:val="24"/>
          <w:szCs w:val="24"/>
        </w:rPr>
      </w:pPr>
    </w:p>
    <w:p w:rsidR="005C5BB8" w:rsidRDefault="005134CA" w:rsidP="005134CA">
      <w:pPr>
        <w:pStyle w:val="ListParagraph"/>
        <w:numPr>
          <w:ilvl w:val="0"/>
          <w:numId w:val="2"/>
        </w:numPr>
        <w:spacing w:line="480" w:lineRule="auto"/>
        <w:rPr>
          <w:sz w:val="24"/>
          <w:szCs w:val="24"/>
        </w:rPr>
      </w:pPr>
      <w:r>
        <w:rPr>
          <w:sz w:val="24"/>
          <w:szCs w:val="24"/>
        </w:rPr>
        <w:t>Was his finding statistically significant? Explain your answer.</w:t>
      </w:r>
    </w:p>
    <w:p w:rsidR="005134CA" w:rsidRDefault="00E40CAB" w:rsidP="005134CA">
      <w:pPr>
        <w:spacing w:line="360" w:lineRule="auto"/>
        <w:rPr>
          <w:sz w:val="24"/>
          <w:szCs w:val="24"/>
        </w:rPr>
      </w:pPr>
      <w:r>
        <w:rPr>
          <w:sz w:val="24"/>
          <w:szCs w:val="24"/>
        </w:rPr>
        <w:lastRenderedPageBreak/>
        <w:t>I want to find out the effec</w:t>
      </w:r>
      <w:r w:rsidR="00A22354">
        <w:rPr>
          <w:sz w:val="24"/>
          <w:szCs w:val="24"/>
        </w:rPr>
        <w:t>t of word order on memorization. I take the students in my class and put all of the seniors in one group and the juniors in another group.</w:t>
      </w:r>
      <w:r>
        <w:rPr>
          <w:sz w:val="24"/>
          <w:szCs w:val="24"/>
        </w:rPr>
        <w:t xml:space="preserve"> </w:t>
      </w:r>
      <w:r w:rsidR="00A22354">
        <w:rPr>
          <w:sz w:val="24"/>
          <w:szCs w:val="24"/>
        </w:rPr>
        <w:t>I give</w:t>
      </w:r>
      <w:r w:rsidR="0074029D">
        <w:rPr>
          <w:sz w:val="24"/>
          <w:szCs w:val="24"/>
        </w:rPr>
        <w:t xml:space="preserve"> </w:t>
      </w:r>
      <w:proofErr w:type="gramStart"/>
      <w:r w:rsidR="00107CB0">
        <w:rPr>
          <w:sz w:val="24"/>
          <w:szCs w:val="24"/>
        </w:rPr>
        <w:t>both groups</w:t>
      </w:r>
      <w:proofErr w:type="gramEnd"/>
      <w:r w:rsidR="00A22354">
        <w:rPr>
          <w:sz w:val="24"/>
          <w:szCs w:val="24"/>
        </w:rPr>
        <w:t xml:space="preserve"> </w:t>
      </w:r>
      <w:r w:rsidR="0074029D">
        <w:rPr>
          <w:sz w:val="24"/>
          <w:szCs w:val="24"/>
        </w:rPr>
        <w:t>a list of ten</w:t>
      </w:r>
      <w:r>
        <w:rPr>
          <w:sz w:val="24"/>
          <w:szCs w:val="24"/>
        </w:rPr>
        <w:t xml:space="preserve"> words – carrot, apple, banana, squash, pear, orange, grape, lemon, avocado, tomato. In one list, the word “carrot” is the first word in the list, and in one group, the word “carrot” is the last word in the list. After giving them fifteen seconds to look at the list, I have them write down as many words that they can remember. I then see if they remembered the word “carrot” or not – to see if it is easier to remember in the front of the list or the back. When I analyzed the significance value, I got p=.13</w:t>
      </w:r>
    </w:p>
    <w:p w:rsidR="00E40CAB" w:rsidRDefault="00E40CAB" w:rsidP="00E40CAB">
      <w:pPr>
        <w:spacing w:line="360" w:lineRule="auto"/>
        <w:rPr>
          <w:sz w:val="24"/>
          <w:szCs w:val="24"/>
        </w:rPr>
      </w:pPr>
      <w:r>
        <w:rPr>
          <w:sz w:val="24"/>
          <w:szCs w:val="24"/>
        </w:rPr>
        <w:t xml:space="preserve">Front: </w:t>
      </w:r>
      <w:r w:rsidR="00107CB0">
        <w:rPr>
          <w:sz w:val="24"/>
          <w:szCs w:val="24"/>
        </w:rPr>
        <w:t>20</w:t>
      </w:r>
      <w:r>
        <w:rPr>
          <w:sz w:val="24"/>
          <w:szCs w:val="24"/>
        </w:rPr>
        <w:t xml:space="preserve"> –</w:t>
      </w:r>
      <w:r w:rsidR="00595DE5">
        <w:rPr>
          <w:sz w:val="24"/>
          <w:szCs w:val="24"/>
        </w:rPr>
        <w:t xml:space="preserve"> Back: 17</w:t>
      </w:r>
    </w:p>
    <w:p w:rsidR="00C761BC" w:rsidRPr="00C761BC" w:rsidRDefault="00E40CAB" w:rsidP="00C761BC">
      <w:pPr>
        <w:spacing w:line="360" w:lineRule="auto"/>
        <w:rPr>
          <w:sz w:val="24"/>
          <w:szCs w:val="24"/>
        </w:rPr>
      </w:pPr>
      <w:r>
        <w:rPr>
          <w:noProof/>
        </w:rPr>
        <w:drawing>
          <wp:inline distT="0" distB="0" distL="0" distR="0" wp14:anchorId="2889A1E5" wp14:editId="43148EC8">
            <wp:extent cx="4178300" cy="2108200"/>
            <wp:effectExtent l="0" t="0" r="12700" b="2540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40CAB" w:rsidRPr="00E40CAB" w:rsidRDefault="00C761BC" w:rsidP="00C761BC">
      <w:pPr>
        <w:pStyle w:val="ListParagraph"/>
        <w:numPr>
          <w:ilvl w:val="0"/>
          <w:numId w:val="2"/>
        </w:numPr>
        <w:spacing w:line="740" w:lineRule="atLeast"/>
        <w:rPr>
          <w:sz w:val="24"/>
          <w:szCs w:val="24"/>
        </w:rPr>
      </w:pPr>
      <w:r>
        <w:rPr>
          <w:sz w:val="24"/>
          <w:szCs w:val="24"/>
        </w:rPr>
        <w:t>What i</w:t>
      </w:r>
      <w:r w:rsidR="00E40CAB" w:rsidRPr="00E40CAB">
        <w:rPr>
          <w:sz w:val="24"/>
          <w:szCs w:val="24"/>
        </w:rPr>
        <w:t>s the independent variable?</w:t>
      </w:r>
    </w:p>
    <w:p w:rsidR="00E40CAB" w:rsidRPr="005C14C1" w:rsidRDefault="00E40CAB" w:rsidP="00C761BC">
      <w:pPr>
        <w:pStyle w:val="ListParagraph"/>
        <w:numPr>
          <w:ilvl w:val="0"/>
          <w:numId w:val="2"/>
        </w:numPr>
        <w:spacing w:line="740" w:lineRule="atLeast"/>
        <w:rPr>
          <w:sz w:val="24"/>
          <w:szCs w:val="24"/>
        </w:rPr>
      </w:pPr>
      <w:r w:rsidRPr="005C14C1">
        <w:rPr>
          <w:sz w:val="24"/>
          <w:szCs w:val="24"/>
        </w:rPr>
        <w:t>What is the dependent variable?</w:t>
      </w:r>
    </w:p>
    <w:p w:rsidR="00E40CAB" w:rsidRPr="005C14C1" w:rsidRDefault="00857211" w:rsidP="00C761BC">
      <w:pPr>
        <w:pStyle w:val="ListParagraph"/>
        <w:numPr>
          <w:ilvl w:val="0"/>
          <w:numId w:val="2"/>
        </w:numPr>
        <w:spacing w:line="740" w:lineRule="atLeast"/>
        <w:rPr>
          <w:sz w:val="24"/>
          <w:szCs w:val="24"/>
        </w:rPr>
      </w:pPr>
      <w:r>
        <w:rPr>
          <w:sz w:val="24"/>
          <w:szCs w:val="24"/>
        </w:rPr>
        <w:t>What is the control group?</w:t>
      </w:r>
    </w:p>
    <w:p w:rsidR="00E40CAB" w:rsidRPr="005C14C1" w:rsidRDefault="00857211" w:rsidP="00C761BC">
      <w:pPr>
        <w:pStyle w:val="ListParagraph"/>
        <w:numPr>
          <w:ilvl w:val="0"/>
          <w:numId w:val="2"/>
        </w:numPr>
        <w:spacing w:line="740" w:lineRule="atLeast"/>
        <w:rPr>
          <w:sz w:val="24"/>
          <w:szCs w:val="24"/>
        </w:rPr>
      </w:pPr>
      <w:r>
        <w:rPr>
          <w:sz w:val="24"/>
          <w:szCs w:val="24"/>
        </w:rPr>
        <w:t>What is the experimental group(s)?</w:t>
      </w:r>
    </w:p>
    <w:p w:rsidR="00E40CAB" w:rsidRDefault="00E40CAB" w:rsidP="00C761BC">
      <w:pPr>
        <w:pStyle w:val="ListParagraph"/>
        <w:numPr>
          <w:ilvl w:val="0"/>
          <w:numId w:val="2"/>
        </w:numPr>
        <w:spacing w:line="740" w:lineRule="atLeast"/>
        <w:rPr>
          <w:sz w:val="24"/>
          <w:szCs w:val="24"/>
        </w:rPr>
      </w:pPr>
      <w:r w:rsidRPr="005C14C1">
        <w:rPr>
          <w:sz w:val="24"/>
          <w:szCs w:val="24"/>
        </w:rPr>
        <w:t>Is this test single blind, double blind, or neither?</w:t>
      </w:r>
    </w:p>
    <w:p w:rsidR="00E40CAB" w:rsidRPr="00C761BC" w:rsidRDefault="00E40CAB" w:rsidP="00C761BC">
      <w:pPr>
        <w:pStyle w:val="ListParagraph"/>
        <w:numPr>
          <w:ilvl w:val="0"/>
          <w:numId w:val="2"/>
        </w:numPr>
        <w:spacing w:line="740" w:lineRule="atLeast"/>
        <w:rPr>
          <w:sz w:val="24"/>
          <w:szCs w:val="24"/>
        </w:rPr>
      </w:pPr>
      <w:r>
        <w:rPr>
          <w:sz w:val="24"/>
          <w:szCs w:val="24"/>
        </w:rPr>
        <w:t>Are there any possible confounds in the experiment?</w:t>
      </w:r>
      <w:r w:rsidR="00D84AC2">
        <w:rPr>
          <w:sz w:val="24"/>
          <w:szCs w:val="24"/>
        </w:rPr>
        <w:t xml:space="preserve"> (If yes, tell me what they are)</w:t>
      </w:r>
    </w:p>
    <w:p w:rsidR="00E40CAB" w:rsidRDefault="00E40CAB" w:rsidP="00C761BC">
      <w:pPr>
        <w:pStyle w:val="ListParagraph"/>
        <w:numPr>
          <w:ilvl w:val="0"/>
          <w:numId w:val="2"/>
        </w:numPr>
        <w:spacing w:line="740" w:lineRule="atLeast"/>
        <w:rPr>
          <w:sz w:val="24"/>
          <w:szCs w:val="24"/>
        </w:rPr>
      </w:pPr>
      <w:r>
        <w:rPr>
          <w:sz w:val="24"/>
          <w:szCs w:val="24"/>
        </w:rPr>
        <w:t>Was his finding statistically significant? Explain your answer.</w:t>
      </w:r>
    </w:p>
    <w:p w:rsidR="00F07814" w:rsidRDefault="00F07814" w:rsidP="006106BA">
      <w:pPr>
        <w:spacing w:line="480" w:lineRule="auto"/>
        <w:rPr>
          <w:sz w:val="24"/>
          <w:szCs w:val="24"/>
        </w:rPr>
      </w:pPr>
    </w:p>
    <w:p w:rsidR="00F07814" w:rsidRDefault="00F07814" w:rsidP="006106BA">
      <w:pPr>
        <w:spacing w:line="480" w:lineRule="auto"/>
        <w:rPr>
          <w:sz w:val="24"/>
          <w:szCs w:val="24"/>
        </w:rPr>
      </w:pPr>
    </w:p>
    <w:p w:rsidR="006106BA" w:rsidRDefault="00857211" w:rsidP="006106BA">
      <w:pPr>
        <w:spacing w:line="480" w:lineRule="auto"/>
        <w:rPr>
          <w:sz w:val="24"/>
          <w:szCs w:val="24"/>
        </w:rPr>
      </w:pPr>
      <w:r>
        <w:rPr>
          <w:sz w:val="24"/>
          <w:szCs w:val="24"/>
        </w:rPr>
        <w:lastRenderedPageBreak/>
        <w:t>Given the following number set, answer the following questions:</w:t>
      </w:r>
    </w:p>
    <w:p w:rsidR="00857211" w:rsidRDefault="00857211" w:rsidP="006106BA">
      <w:pPr>
        <w:spacing w:line="480" w:lineRule="auto"/>
        <w:rPr>
          <w:sz w:val="24"/>
          <w:szCs w:val="24"/>
        </w:rPr>
      </w:pPr>
      <w:r>
        <w:rPr>
          <w:sz w:val="24"/>
          <w:szCs w:val="24"/>
        </w:rPr>
        <w:t>1, 5, 3, 5, 20</w:t>
      </w:r>
    </w:p>
    <w:p w:rsidR="00857211" w:rsidRDefault="00857211" w:rsidP="00857211">
      <w:pPr>
        <w:pStyle w:val="ListParagraph"/>
        <w:numPr>
          <w:ilvl w:val="0"/>
          <w:numId w:val="2"/>
        </w:numPr>
        <w:spacing w:line="480" w:lineRule="auto"/>
        <w:rPr>
          <w:sz w:val="24"/>
          <w:szCs w:val="24"/>
        </w:rPr>
      </w:pPr>
      <w:r>
        <w:rPr>
          <w:sz w:val="24"/>
          <w:szCs w:val="24"/>
        </w:rPr>
        <w:t>Mean</w:t>
      </w:r>
      <w:r>
        <w:rPr>
          <w:sz w:val="24"/>
          <w:szCs w:val="24"/>
        </w:rPr>
        <w:tab/>
      </w:r>
      <w:r>
        <w:rPr>
          <w:sz w:val="24"/>
          <w:szCs w:val="24"/>
        </w:rPr>
        <w:tab/>
      </w:r>
      <w:r>
        <w:rPr>
          <w:sz w:val="24"/>
          <w:szCs w:val="24"/>
        </w:rPr>
        <w:tab/>
      </w:r>
      <w:r>
        <w:rPr>
          <w:sz w:val="24"/>
          <w:szCs w:val="24"/>
        </w:rPr>
        <w:tab/>
      </w:r>
      <w:r>
        <w:rPr>
          <w:sz w:val="24"/>
          <w:szCs w:val="24"/>
        </w:rPr>
        <w:tab/>
      </w:r>
      <w:r>
        <w:rPr>
          <w:sz w:val="24"/>
          <w:szCs w:val="24"/>
        </w:rPr>
        <w:tab/>
        <w:t>16. Median</w:t>
      </w:r>
    </w:p>
    <w:p w:rsidR="00857211" w:rsidRDefault="00857211" w:rsidP="00857211">
      <w:pPr>
        <w:pStyle w:val="ListParagraph"/>
        <w:numPr>
          <w:ilvl w:val="0"/>
          <w:numId w:val="9"/>
        </w:numPr>
        <w:spacing w:line="480" w:lineRule="auto"/>
        <w:rPr>
          <w:sz w:val="24"/>
          <w:szCs w:val="24"/>
        </w:rPr>
      </w:pPr>
      <w:r>
        <w:rPr>
          <w:sz w:val="24"/>
          <w:szCs w:val="24"/>
        </w:rPr>
        <w:t>Mode</w:t>
      </w:r>
      <w:r>
        <w:rPr>
          <w:sz w:val="24"/>
          <w:szCs w:val="24"/>
        </w:rPr>
        <w:tab/>
      </w:r>
      <w:r>
        <w:rPr>
          <w:sz w:val="24"/>
          <w:szCs w:val="24"/>
        </w:rPr>
        <w:tab/>
      </w:r>
      <w:r>
        <w:rPr>
          <w:sz w:val="24"/>
          <w:szCs w:val="24"/>
        </w:rPr>
        <w:tab/>
      </w:r>
      <w:r>
        <w:rPr>
          <w:sz w:val="24"/>
          <w:szCs w:val="24"/>
        </w:rPr>
        <w:tab/>
      </w:r>
      <w:r>
        <w:rPr>
          <w:sz w:val="24"/>
          <w:szCs w:val="24"/>
        </w:rPr>
        <w:tab/>
      </w:r>
      <w:r>
        <w:rPr>
          <w:sz w:val="24"/>
          <w:szCs w:val="24"/>
        </w:rPr>
        <w:tab/>
        <w:t>18. Range</w:t>
      </w:r>
    </w:p>
    <w:p w:rsidR="00857211" w:rsidRDefault="00857211" w:rsidP="00857211">
      <w:pPr>
        <w:spacing w:line="480" w:lineRule="auto"/>
        <w:rPr>
          <w:sz w:val="24"/>
          <w:szCs w:val="24"/>
        </w:rPr>
      </w:pPr>
    </w:p>
    <w:p w:rsidR="00857211" w:rsidRDefault="00857211" w:rsidP="00857211">
      <w:pPr>
        <w:spacing w:line="480" w:lineRule="auto"/>
        <w:rPr>
          <w:sz w:val="24"/>
          <w:szCs w:val="24"/>
        </w:rPr>
      </w:pPr>
      <w:r>
        <w:rPr>
          <w:sz w:val="24"/>
          <w:szCs w:val="24"/>
        </w:rPr>
        <w:t>I analyzed the Unit 1 AP Psychology test scores, and they had a mean of 76 and a standard deviation of 12.</w:t>
      </w:r>
    </w:p>
    <w:p w:rsidR="00857211" w:rsidRPr="00857211" w:rsidRDefault="00857211" w:rsidP="00857211">
      <w:pPr>
        <w:pStyle w:val="ListParagraph"/>
        <w:numPr>
          <w:ilvl w:val="0"/>
          <w:numId w:val="10"/>
        </w:numPr>
        <w:spacing w:line="480" w:lineRule="auto"/>
        <w:rPr>
          <w:sz w:val="24"/>
          <w:szCs w:val="24"/>
        </w:rPr>
      </w:pPr>
      <w:r w:rsidRPr="00857211">
        <w:rPr>
          <w:sz w:val="24"/>
          <w:szCs w:val="24"/>
        </w:rPr>
        <w:t>What percentage of students received a score between 76 and 88?</w:t>
      </w:r>
    </w:p>
    <w:p w:rsidR="00857211" w:rsidRDefault="00857211" w:rsidP="00857211">
      <w:pPr>
        <w:pStyle w:val="ListParagraph"/>
        <w:numPr>
          <w:ilvl w:val="0"/>
          <w:numId w:val="10"/>
        </w:numPr>
        <w:spacing w:line="480" w:lineRule="auto"/>
        <w:rPr>
          <w:sz w:val="24"/>
          <w:szCs w:val="24"/>
        </w:rPr>
      </w:pPr>
      <w:r>
        <w:rPr>
          <w:sz w:val="24"/>
          <w:szCs w:val="24"/>
        </w:rPr>
        <w:t>What percentage of students received a score lower than 76?</w:t>
      </w:r>
    </w:p>
    <w:p w:rsidR="00857211" w:rsidRDefault="00857211" w:rsidP="00857211">
      <w:pPr>
        <w:pStyle w:val="ListParagraph"/>
        <w:numPr>
          <w:ilvl w:val="0"/>
          <w:numId w:val="10"/>
        </w:numPr>
        <w:spacing w:line="480" w:lineRule="auto"/>
        <w:rPr>
          <w:sz w:val="24"/>
          <w:szCs w:val="24"/>
        </w:rPr>
      </w:pPr>
      <w:r>
        <w:rPr>
          <w:sz w:val="24"/>
          <w:szCs w:val="24"/>
        </w:rPr>
        <w:t>What percentage of students received a score between 64 and 88?</w:t>
      </w:r>
    </w:p>
    <w:p w:rsidR="005266CF" w:rsidRDefault="005266CF" w:rsidP="00857211">
      <w:pPr>
        <w:spacing w:line="480" w:lineRule="auto"/>
        <w:rPr>
          <w:sz w:val="24"/>
          <w:szCs w:val="24"/>
        </w:rPr>
      </w:pPr>
    </w:p>
    <w:p w:rsidR="00857211" w:rsidRDefault="00857211" w:rsidP="00857211">
      <w:pPr>
        <w:spacing w:line="480" w:lineRule="auto"/>
        <w:rPr>
          <w:sz w:val="24"/>
          <w:szCs w:val="24"/>
        </w:rPr>
      </w:pPr>
      <w:r>
        <w:rPr>
          <w:sz w:val="24"/>
          <w:szCs w:val="24"/>
        </w:rPr>
        <w:t>Answer the following questions about correlation coefficients</w:t>
      </w:r>
    </w:p>
    <w:p w:rsidR="005266CF" w:rsidRDefault="005266CF" w:rsidP="00857211">
      <w:pPr>
        <w:pStyle w:val="ListParagraph"/>
        <w:numPr>
          <w:ilvl w:val="0"/>
          <w:numId w:val="10"/>
        </w:numPr>
        <w:spacing w:line="480" w:lineRule="auto"/>
        <w:rPr>
          <w:sz w:val="24"/>
          <w:szCs w:val="24"/>
        </w:rPr>
        <w:sectPr w:rsidR="005266CF" w:rsidSect="005C14C1">
          <w:pgSz w:w="12240" w:h="15840"/>
          <w:pgMar w:top="720" w:right="720" w:bottom="720" w:left="720" w:header="720" w:footer="720" w:gutter="0"/>
          <w:cols w:space="720"/>
          <w:docGrid w:linePitch="360"/>
        </w:sectPr>
      </w:pPr>
    </w:p>
    <w:p w:rsidR="00857211" w:rsidRDefault="00857211" w:rsidP="00857211">
      <w:pPr>
        <w:pStyle w:val="ListParagraph"/>
        <w:numPr>
          <w:ilvl w:val="0"/>
          <w:numId w:val="10"/>
        </w:numPr>
        <w:spacing w:line="480" w:lineRule="auto"/>
        <w:rPr>
          <w:sz w:val="24"/>
          <w:szCs w:val="24"/>
        </w:rPr>
      </w:pPr>
      <w:r>
        <w:rPr>
          <w:sz w:val="24"/>
          <w:szCs w:val="24"/>
        </w:rPr>
        <w:lastRenderedPageBreak/>
        <w:t>Height / Age</w:t>
      </w:r>
    </w:p>
    <w:p w:rsidR="00857211" w:rsidRDefault="005266CF" w:rsidP="00857211">
      <w:pPr>
        <w:pStyle w:val="ListParagraph"/>
        <w:numPr>
          <w:ilvl w:val="1"/>
          <w:numId w:val="10"/>
        </w:numPr>
        <w:spacing w:line="480" w:lineRule="auto"/>
        <w:rPr>
          <w:sz w:val="24"/>
          <w:szCs w:val="24"/>
        </w:rPr>
      </w:pPr>
      <w:r>
        <w:rPr>
          <w:sz w:val="24"/>
          <w:szCs w:val="24"/>
        </w:rPr>
        <w:t>Positive correlation</w:t>
      </w:r>
    </w:p>
    <w:p w:rsidR="005266CF" w:rsidRDefault="005266CF" w:rsidP="00857211">
      <w:pPr>
        <w:pStyle w:val="ListParagraph"/>
        <w:numPr>
          <w:ilvl w:val="1"/>
          <w:numId w:val="10"/>
        </w:numPr>
        <w:spacing w:line="480" w:lineRule="auto"/>
        <w:rPr>
          <w:sz w:val="24"/>
          <w:szCs w:val="24"/>
        </w:rPr>
      </w:pPr>
      <w:r>
        <w:rPr>
          <w:sz w:val="24"/>
          <w:szCs w:val="24"/>
        </w:rPr>
        <w:t>Zero correlation</w:t>
      </w:r>
    </w:p>
    <w:p w:rsidR="005266CF" w:rsidRDefault="005266CF" w:rsidP="00857211">
      <w:pPr>
        <w:pStyle w:val="ListParagraph"/>
        <w:numPr>
          <w:ilvl w:val="1"/>
          <w:numId w:val="10"/>
        </w:numPr>
        <w:spacing w:line="480" w:lineRule="auto"/>
        <w:rPr>
          <w:sz w:val="24"/>
          <w:szCs w:val="24"/>
        </w:rPr>
      </w:pPr>
      <w:r>
        <w:rPr>
          <w:sz w:val="24"/>
          <w:szCs w:val="24"/>
        </w:rPr>
        <w:t>Negative correlation</w:t>
      </w:r>
    </w:p>
    <w:p w:rsidR="005266CF" w:rsidRDefault="005266CF" w:rsidP="00857211">
      <w:pPr>
        <w:pStyle w:val="ListParagraph"/>
        <w:numPr>
          <w:ilvl w:val="1"/>
          <w:numId w:val="10"/>
        </w:numPr>
        <w:spacing w:line="480" w:lineRule="auto"/>
        <w:rPr>
          <w:sz w:val="24"/>
          <w:szCs w:val="24"/>
        </w:rPr>
      </w:pPr>
      <w:r>
        <w:rPr>
          <w:sz w:val="24"/>
          <w:szCs w:val="24"/>
        </w:rPr>
        <w:t>N/A</w:t>
      </w:r>
    </w:p>
    <w:p w:rsidR="005266CF" w:rsidRDefault="005266CF" w:rsidP="005266CF">
      <w:pPr>
        <w:pStyle w:val="ListParagraph"/>
        <w:numPr>
          <w:ilvl w:val="0"/>
          <w:numId w:val="10"/>
        </w:numPr>
        <w:spacing w:line="480" w:lineRule="auto"/>
        <w:rPr>
          <w:sz w:val="24"/>
          <w:szCs w:val="24"/>
        </w:rPr>
      </w:pPr>
      <w:r>
        <w:rPr>
          <w:sz w:val="24"/>
          <w:szCs w:val="24"/>
        </w:rPr>
        <w:t>Time spent studying / Test score</w:t>
      </w:r>
    </w:p>
    <w:p w:rsidR="005266CF" w:rsidRDefault="005266CF" w:rsidP="005266CF">
      <w:pPr>
        <w:pStyle w:val="ListParagraph"/>
        <w:numPr>
          <w:ilvl w:val="1"/>
          <w:numId w:val="10"/>
        </w:numPr>
        <w:spacing w:line="480" w:lineRule="auto"/>
        <w:rPr>
          <w:sz w:val="24"/>
          <w:szCs w:val="24"/>
        </w:rPr>
      </w:pPr>
      <w:r>
        <w:rPr>
          <w:sz w:val="24"/>
          <w:szCs w:val="24"/>
        </w:rPr>
        <w:t>Positive correlation</w:t>
      </w:r>
    </w:p>
    <w:p w:rsidR="005266CF" w:rsidRDefault="005266CF" w:rsidP="005266CF">
      <w:pPr>
        <w:pStyle w:val="ListParagraph"/>
        <w:numPr>
          <w:ilvl w:val="1"/>
          <w:numId w:val="10"/>
        </w:numPr>
        <w:spacing w:line="480" w:lineRule="auto"/>
        <w:rPr>
          <w:sz w:val="24"/>
          <w:szCs w:val="24"/>
        </w:rPr>
      </w:pPr>
      <w:r>
        <w:rPr>
          <w:sz w:val="24"/>
          <w:szCs w:val="24"/>
        </w:rPr>
        <w:t>Zero correlation</w:t>
      </w:r>
    </w:p>
    <w:p w:rsidR="005266CF" w:rsidRDefault="005266CF" w:rsidP="005266CF">
      <w:pPr>
        <w:pStyle w:val="ListParagraph"/>
        <w:numPr>
          <w:ilvl w:val="1"/>
          <w:numId w:val="10"/>
        </w:numPr>
        <w:spacing w:line="480" w:lineRule="auto"/>
        <w:rPr>
          <w:sz w:val="24"/>
          <w:szCs w:val="24"/>
        </w:rPr>
      </w:pPr>
      <w:r>
        <w:rPr>
          <w:sz w:val="24"/>
          <w:szCs w:val="24"/>
        </w:rPr>
        <w:t>Negative Correlation</w:t>
      </w:r>
    </w:p>
    <w:p w:rsidR="005266CF" w:rsidRDefault="005266CF" w:rsidP="005266CF">
      <w:pPr>
        <w:pStyle w:val="ListParagraph"/>
        <w:numPr>
          <w:ilvl w:val="1"/>
          <w:numId w:val="10"/>
        </w:numPr>
        <w:spacing w:line="480" w:lineRule="auto"/>
        <w:rPr>
          <w:sz w:val="24"/>
          <w:szCs w:val="24"/>
        </w:rPr>
      </w:pPr>
      <w:r>
        <w:rPr>
          <w:sz w:val="24"/>
          <w:szCs w:val="24"/>
        </w:rPr>
        <w:t>N/A</w:t>
      </w:r>
    </w:p>
    <w:p w:rsidR="005266CF" w:rsidRDefault="005266CF" w:rsidP="005266CF">
      <w:pPr>
        <w:pStyle w:val="ListParagraph"/>
        <w:spacing w:line="480" w:lineRule="auto"/>
        <w:rPr>
          <w:sz w:val="24"/>
          <w:szCs w:val="24"/>
        </w:rPr>
      </w:pPr>
    </w:p>
    <w:p w:rsidR="005266CF" w:rsidRDefault="005266CF" w:rsidP="005266CF">
      <w:pPr>
        <w:pStyle w:val="ListParagraph"/>
        <w:numPr>
          <w:ilvl w:val="0"/>
          <w:numId w:val="10"/>
        </w:numPr>
        <w:spacing w:line="480" w:lineRule="auto"/>
        <w:rPr>
          <w:sz w:val="24"/>
          <w:szCs w:val="24"/>
        </w:rPr>
      </w:pPr>
      <w:r>
        <w:rPr>
          <w:sz w:val="24"/>
          <w:szCs w:val="24"/>
        </w:rPr>
        <w:lastRenderedPageBreak/>
        <w:t>Number of pets / Hair length</w:t>
      </w:r>
    </w:p>
    <w:p w:rsidR="005266CF" w:rsidRDefault="005266CF" w:rsidP="005266CF">
      <w:pPr>
        <w:pStyle w:val="ListParagraph"/>
        <w:numPr>
          <w:ilvl w:val="1"/>
          <w:numId w:val="10"/>
        </w:numPr>
        <w:spacing w:line="480" w:lineRule="auto"/>
        <w:rPr>
          <w:sz w:val="24"/>
          <w:szCs w:val="24"/>
        </w:rPr>
      </w:pPr>
      <w:r>
        <w:rPr>
          <w:sz w:val="24"/>
          <w:szCs w:val="24"/>
        </w:rPr>
        <w:t>Positive Correlation</w:t>
      </w:r>
    </w:p>
    <w:p w:rsidR="005266CF" w:rsidRDefault="005266CF" w:rsidP="005266CF">
      <w:pPr>
        <w:pStyle w:val="ListParagraph"/>
        <w:numPr>
          <w:ilvl w:val="1"/>
          <w:numId w:val="10"/>
        </w:numPr>
        <w:spacing w:line="480" w:lineRule="auto"/>
        <w:rPr>
          <w:sz w:val="24"/>
          <w:szCs w:val="24"/>
        </w:rPr>
      </w:pPr>
      <w:r>
        <w:rPr>
          <w:sz w:val="24"/>
          <w:szCs w:val="24"/>
        </w:rPr>
        <w:t>Zero Correlation</w:t>
      </w:r>
    </w:p>
    <w:p w:rsidR="005266CF" w:rsidRDefault="005266CF" w:rsidP="005266CF">
      <w:pPr>
        <w:pStyle w:val="ListParagraph"/>
        <w:numPr>
          <w:ilvl w:val="1"/>
          <w:numId w:val="10"/>
        </w:numPr>
        <w:spacing w:line="480" w:lineRule="auto"/>
        <w:rPr>
          <w:sz w:val="24"/>
          <w:szCs w:val="24"/>
        </w:rPr>
      </w:pPr>
      <w:r>
        <w:rPr>
          <w:sz w:val="24"/>
          <w:szCs w:val="24"/>
        </w:rPr>
        <w:t>Negative Correlation</w:t>
      </w:r>
    </w:p>
    <w:p w:rsidR="005266CF" w:rsidRDefault="005266CF" w:rsidP="005266CF">
      <w:pPr>
        <w:pStyle w:val="ListParagraph"/>
        <w:numPr>
          <w:ilvl w:val="1"/>
          <w:numId w:val="10"/>
        </w:numPr>
        <w:spacing w:line="480" w:lineRule="auto"/>
        <w:rPr>
          <w:sz w:val="24"/>
          <w:szCs w:val="24"/>
        </w:rPr>
      </w:pPr>
      <w:r>
        <w:rPr>
          <w:sz w:val="24"/>
          <w:szCs w:val="24"/>
        </w:rPr>
        <w:t>N/A</w:t>
      </w:r>
    </w:p>
    <w:p w:rsidR="005266CF" w:rsidRDefault="005266CF" w:rsidP="005266CF">
      <w:pPr>
        <w:pStyle w:val="ListParagraph"/>
        <w:numPr>
          <w:ilvl w:val="0"/>
          <w:numId w:val="10"/>
        </w:numPr>
        <w:spacing w:line="480" w:lineRule="auto"/>
        <w:rPr>
          <w:sz w:val="24"/>
          <w:szCs w:val="24"/>
        </w:rPr>
      </w:pPr>
      <w:r>
        <w:rPr>
          <w:sz w:val="24"/>
          <w:szCs w:val="24"/>
        </w:rPr>
        <w:t>Number of alcoholic beverages consumed / Reaction time</w:t>
      </w:r>
    </w:p>
    <w:p w:rsidR="005266CF" w:rsidRDefault="005266CF" w:rsidP="005266CF">
      <w:pPr>
        <w:pStyle w:val="ListParagraph"/>
        <w:numPr>
          <w:ilvl w:val="1"/>
          <w:numId w:val="10"/>
        </w:numPr>
        <w:spacing w:line="480" w:lineRule="auto"/>
        <w:rPr>
          <w:sz w:val="24"/>
          <w:szCs w:val="24"/>
        </w:rPr>
      </w:pPr>
      <w:r>
        <w:rPr>
          <w:sz w:val="24"/>
          <w:szCs w:val="24"/>
        </w:rPr>
        <w:t>Positive Correlation</w:t>
      </w:r>
    </w:p>
    <w:p w:rsidR="005266CF" w:rsidRDefault="005266CF" w:rsidP="005266CF">
      <w:pPr>
        <w:pStyle w:val="ListParagraph"/>
        <w:numPr>
          <w:ilvl w:val="1"/>
          <w:numId w:val="10"/>
        </w:numPr>
        <w:spacing w:line="480" w:lineRule="auto"/>
        <w:rPr>
          <w:sz w:val="24"/>
          <w:szCs w:val="24"/>
        </w:rPr>
      </w:pPr>
      <w:r>
        <w:rPr>
          <w:sz w:val="24"/>
          <w:szCs w:val="24"/>
        </w:rPr>
        <w:t>Zero Correlation</w:t>
      </w:r>
    </w:p>
    <w:p w:rsidR="005266CF" w:rsidRDefault="005266CF" w:rsidP="005266CF">
      <w:pPr>
        <w:pStyle w:val="ListParagraph"/>
        <w:numPr>
          <w:ilvl w:val="1"/>
          <w:numId w:val="10"/>
        </w:numPr>
        <w:spacing w:line="480" w:lineRule="auto"/>
        <w:rPr>
          <w:sz w:val="24"/>
          <w:szCs w:val="24"/>
        </w:rPr>
      </w:pPr>
      <w:r>
        <w:rPr>
          <w:sz w:val="24"/>
          <w:szCs w:val="24"/>
        </w:rPr>
        <w:t>Negative Correlation</w:t>
      </w:r>
    </w:p>
    <w:p w:rsidR="005266CF" w:rsidRDefault="005266CF" w:rsidP="005266CF">
      <w:pPr>
        <w:pStyle w:val="ListParagraph"/>
        <w:numPr>
          <w:ilvl w:val="1"/>
          <w:numId w:val="10"/>
        </w:numPr>
        <w:spacing w:line="480" w:lineRule="auto"/>
        <w:rPr>
          <w:sz w:val="24"/>
          <w:szCs w:val="24"/>
        </w:rPr>
      </w:pPr>
      <w:r>
        <w:rPr>
          <w:sz w:val="24"/>
          <w:szCs w:val="24"/>
        </w:rPr>
        <w:t>N/A</w:t>
      </w:r>
    </w:p>
    <w:p w:rsidR="005266CF" w:rsidRDefault="005266CF" w:rsidP="005266CF">
      <w:pPr>
        <w:pStyle w:val="ListParagraph"/>
        <w:numPr>
          <w:ilvl w:val="0"/>
          <w:numId w:val="10"/>
        </w:numPr>
        <w:spacing w:line="480" w:lineRule="auto"/>
        <w:rPr>
          <w:sz w:val="24"/>
          <w:szCs w:val="24"/>
        </w:rPr>
        <w:sectPr w:rsidR="005266CF" w:rsidSect="005266CF">
          <w:type w:val="continuous"/>
          <w:pgSz w:w="12240" w:h="15840"/>
          <w:pgMar w:top="720" w:right="720" w:bottom="720" w:left="720" w:header="720" w:footer="720" w:gutter="0"/>
          <w:cols w:num="2" w:space="720"/>
          <w:docGrid w:linePitch="360"/>
        </w:sectPr>
      </w:pPr>
    </w:p>
    <w:p w:rsidR="005266CF" w:rsidRDefault="005266CF" w:rsidP="005266CF">
      <w:pPr>
        <w:pStyle w:val="ListParagraph"/>
        <w:numPr>
          <w:ilvl w:val="0"/>
          <w:numId w:val="10"/>
        </w:numPr>
        <w:spacing w:line="480" w:lineRule="auto"/>
        <w:rPr>
          <w:sz w:val="24"/>
          <w:szCs w:val="24"/>
        </w:rPr>
      </w:pPr>
      <w:r>
        <w:rPr>
          <w:sz w:val="24"/>
          <w:szCs w:val="24"/>
        </w:rPr>
        <w:lastRenderedPageBreak/>
        <w:t>Tom finds a correlation between student time reading their textbook and their score on the final exam. What can we conclude from this correlation</w:t>
      </w:r>
    </w:p>
    <w:p w:rsidR="005266CF" w:rsidRDefault="005266CF" w:rsidP="005266CF">
      <w:pPr>
        <w:pStyle w:val="ListParagraph"/>
        <w:numPr>
          <w:ilvl w:val="1"/>
          <w:numId w:val="10"/>
        </w:numPr>
        <w:spacing w:line="480" w:lineRule="auto"/>
        <w:rPr>
          <w:sz w:val="24"/>
          <w:szCs w:val="24"/>
        </w:rPr>
      </w:pPr>
      <w:r>
        <w:rPr>
          <w:sz w:val="24"/>
          <w:szCs w:val="24"/>
        </w:rPr>
        <w:t>Reading of the textbook causes a higher score</w:t>
      </w:r>
    </w:p>
    <w:p w:rsidR="005266CF" w:rsidRDefault="005266CF" w:rsidP="005266CF">
      <w:pPr>
        <w:pStyle w:val="ListParagraph"/>
        <w:numPr>
          <w:ilvl w:val="1"/>
          <w:numId w:val="10"/>
        </w:numPr>
        <w:spacing w:line="480" w:lineRule="auto"/>
        <w:rPr>
          <w:sz w:val="24"/>
          <w:szCs w:val="24"/>
        </w:rPr>
      </w:pPr>
      <w:r>
        <w:rPr>
          <w:sz w:val="24"/>
          <w:szCs w:val="24"/>
        </w:rPr>
        <w:t>Receiving a higher score causes you to read your textbook more</w:t>
      </w:r>
    </w:p>
    <w:p w:rsidR="005266CF" w:rsidRDefault="005266CF" w:rsidP="005266CF">
      <w:pPr>
        <w:pStyle w:val="ListParagraph"/>
        <w:numPr>
          <w:ilvl w:val="1"/>
          <w:numId w:val="10"/>
        </w:numPr>
        <w:spacing w:line="480" w:lineRule="auto"/>
        <w:rPr>
          <w:sz w:val="24"/>
          <w:szCs w:val="24"/>
        </w:rPr>
      </w:pPr>
      <w:r>
        <w:rPr>
          <w:sz w:val="24"/>
          <w:szCs w:val="24"/>
        </w:rPr>
        <w:t>Interest in the class causes you to read your textbook more and do better on the final exam</w:t>
      </w:r>
    </w:p>
    <w:p w:rsidR="005266CF" w:rsidRDefault="005266CF" w:rsidP="005266CF">
      <w:pPr>
        <w:pStyle w:val="ListParagraph"/>
        <w:numPr>
          <w:ilvl w:val="1"/>
          <w:numId w:val="10"/>
        </w:numPr>
        <w:spacing w:line="480" w:lineRule="auto"/>
        <w:rPr>
          <w:sz w:val="24"/>
          <w:szCs w:val="24"/>
        </w:rPr>
      </w:pPr>
      <w:r>
        <w:rPr>
          <w:sz w:val="24"/>
          <w:szCs w:val="24"/>
        </w:rPr>
        <w:t>We cannot imply causation from a correlation</w:t>
      </w:r>
    </w:p>
    <w:p w:rsidR="005266CF" w:rsidRDefault="005266CF" w:rsidP="005266CF">
      <w:pPr>
        <w:pStyle w:val="ListParagraph"/>
        <w:numPr>
          <w:ilvl w:val="0"/>
          <w:numId w:val="10"/>
        </w:numPr>
        <w:spacing w:line="480" w:lineRule="auto"/>
        <w:rPr>
          <w:sz w:val="24"/>
          <w:szCs w:val="24"/>
        </w:rPr>
      </w:pPr>
      <w:r>
        <w:rPr>
          <w:sz w:val="24"/>
          <w:szCs w:val="24"/>
        </w:rPr>
        <w:t xml:space="preserve">Which of the following is a </w:t>
      </w:r>
      <w:r>
        <w:rPr>
          <w:i/>
          <w:sz w:val="24"/>
          <w:szCs w:val="24"/>
        </w:rPr>
        <w:t>random</w:t>
      </w:r>
      <w:r>
        <w:rPr>
          <w:sz w:val="24"/>
          <w:szCs w:val="24"/>
        </w:rPr>
        <w:t xml:space="preserve"> sample</w:t>
      </w:r>
    </w:p>
    <w:p w:rsidR="005266CF" w:rsidRDefault="005266CF" w:rsidP="005266CF">
      <w:pPr>
        <w:pStyle w:val="ListParagraph"/>
        <w:numPr>
          <w:ilvl w:val="1"/>
          <w:numId w:val="10"/>
        </w:numPr>
        <w:spacing w:line="480" w:lineRule="auto"/>
        <w:rPr>
          <w:sz w:val="24"/>
          <w:szCs w:val="24"/>
        </w:rPr>
      </w:pPr>
      <w:r>
        <w:rPr>
          <w:sz w:val="24"/>
          <w:szCs w:val="24"/>
        </w:rPr>
        <w:t>Going into the lunchroom and picking ten people that you don’t know</w:t>
      </w:r>
    </w:p>
    <w:p w:rsidR="005266CF" w:rsidRDefault="005266CF" w:rsidP="005266CF">
      <w:pPr>
        <w:pStyle w:val="ListParagraph"/>
        <w:numPr>
          <w:ilvl w:val="1"/>
          <w:numId w:val="10"/>
        </w:numPr>
        <w:spacing w:line="480" w:lineRule="auto"/>
        <w:rPr>
          <w:sz w:val="24"/>
          <w:szCs w:val="24"/>
        </w:rPr>
      </w:pPr>
      <w:r>
        <w:rPr>
          <w:sz w:val="24"/>
          <w:szCs w:val="24"/>
        </w:rPr>
        <w:t>Picking all of Mr. Grover’s classroom</w:t>
      </w:r>
    </w:p>
    <w:p w:rsidR="005266CF" w:rsidRDefault="005266CF" w:rsidP="005266CF">
      <w:pPr>
        <w:pStyle w:val="ListParagraph"/>
        <w:numPr>
          <w:ilvl w:val="1"/>
          <w:numId w:val="10"/>
        </w:numPr>
        <w:spacing w:line="480" w:lineRule="auto"/>
        <w:rPr>
          <w:sz w:val="24"/>
          <w:szCs w:val="24"/>
        </w:rPr>
      </w:pPr>
      <w:r>
        <w:rPr>
          <w:sz w:val="24"/>
          <w:szCs w:val="24"/>
        </w:rPr>
        <w:t>Putting all names of McGuinness students into a hat and selecting twenty students</w:t>
      </w:r>
    </w:p>
    <w:p w:rsidR="005266CF" w:rsidRDefault="00D72B1E" w:rsidP="005266CF">
      <w:pPr>
        <w:pStyle w:val="ListParagraph"/>
        <w:numPr>
          <w:ilvl w:val="1"/>
          <w:numId w:val="10"/>
        </w:numPr>
        <w:spacing w:line="480" w:lineRule="auto"/>
        <w:rPr>
          <w:sz w:val="24"/>
          <w:szCs w:val="24"/>
        </w:rPr>
      </w:pPr>
      <w:r>
        <w:rPr>
          <w:sz w:val="24"/>
          <w:szCs w:val="24"/>
        </w:rPr>
        <w:t>Taking the first ten people that walk into the building</w:t>
      </w:r>
    </w:p>
    <w:p w:rsidR="00D72B1E" w:rsidRDefault="00D72B1E" w:rsidP="00D72B1E">
      <w:pPr>
        <w:pStyle w:val="ListParagraph"/>
        <w:numPr>
          <w:ilvl w:val="0"/>
          <w:numId w:val="10"/>
        </w:numPr>
        <w:spacing w:line="480" w:lineRule="auto"/>
        <w:rPr>
          <w:sz w:val="24"/>
          <w:szCs w:val="24"/>
        </w:rPr>
      </w:pPr>
      <w:r>
        <w:rPr>
          <w:sz w:val="24"/>
          <w:szCs w:val="24"/>
        </w:rPr>
        <w:t>Which measure of central tendency is highly affected by outliers (positive or negative skew in distribution)</w:t>
      </w:r>
    </w:p>
    <w:p w:rsidR="00D72B1E" w:rsidRDefault="00D72B1E" w:rsidP="00D72B1E">
      <w:pPr>
        <w:pStyle w:val="ListParagraph"/>
        <w:numPr>
          <w:ilvl w:val="1"/>
          <w:numId w:val="10"/>
        </w:numPr>
        <w:spacing w:line="480" w:lineRule="auto"/>
        <w:rPr>
          <w:sz w:val="24"/>
          <w:szCs w:val="24"/>
        </w:rPr>
      </w:pPr>
      <w:r>
        <w:rPr>
          <w:sz w:val="24"/>
          <w:szCs w:val="24"/>
        </w:rPr>
        <w:t>Mean</w:t>
      </w:r>
    </w:p>
    <w:p w:rsidR="00D72B1E" w:rsidRDefault="00D72B1E" w:rsidP="00D72B1E">
      <w:pPr>
        <w:pStyle w:val="ListParagraph"/>
        <w:numPr>
          <w:ilvl w:val="1"/>
          <w:numId w:val="10"/>
        </w:numPr>
        <w:spacing w:line="480" w:lineRule="auto"/>
        <w:rPr>
          <w:sz w:val="24"/>
          <w:szCs w:val="24"/>
        </w:rPr>
      </w:pPr>
      <w:r>
        <w:rPr>
          <w:sz w:val="24"/>
          <w:szCs w:val="24"/>
        </w:rPr>
        <w:t>Median</w:t>
      </w:r>
    </w:p>
    <w:p w:rsidR="00D72B1E" w:rsidRDefault="00D72B1E" w:rsidP="00D72B1E">
      <w:pPr>
        <w:pStyle w:val="ListParagraph"/>
        <w:numPr>
          <w:ilvl w:val="1"/>
          <w:numId w:val="10"/>
        </w:numPr>
        <w:spacing w:line="480" w:lineRule="auto"/>
        <w:rPr>
          <w:sz w:val="24"/>
          <w:szCs w:val="24"/>
        </w:rPr>
      </w:pPr>
      <w:r>
        <w:rPr>
          <w:sz w:val="24"/>
          <w:szCs w:val="24"/>
        </w:rPr>
        <w:t>Mode</w:t>
      </w:r>
    </w:p>
    <w:p w:rsidR="00D72B1E" w:rsidRDefault="00D72B1E" w:rsidP="00D72B1E">
      <w:pPr>
        <w:pStyle w:val="ListParagraph"/>
        <w:numPr>
          <w:ilvl w:val="1"/>
          <w:numId w:val="10"/>
        </w:numPr>
        <w:spacing w:line="480" w:lineRule="auto"/>
        <w:rPr>
          <w:sz w:val="24"/>
          <w:szCs w:val="24"/>
        </w:rPr>
      </w:pPr>
      <w:r>
        <w:rPr>
          <w:sz w:val="24"/>
          <w:szCs w:val="24"/>
        </w:rPr>
        <w:t>Standard Deviation</w:t>
      </w:r>
    </w:p>
    <w:p w:rsidR="00D72B1E" w:rsidRDefault="00D72B1E" w:rsidP="00D72B1E">
      <w:pPr>
        <w:pStyle w:val="ListParagraph"/>
        <w:numPr>
          <w:ilvl w:val="0"/>
          <w:numId w:val="10"/>
        </w:numPr>
        <w:spacing w:line="480" w:lineRule="auto"/>
        <w:rPr>
          <w:sz w:val="24"/>
          <w:szCs w:val="24"/>
        </w:rPr>
      </w:pPr>
      <w:r>
        <w:rPr>
          <w:sz w:val="24"/>
          <w:szCs w:val="24"/>
        </w:rPr>
        <w:t>Which of the following has the smallest standard deviation</w:t>
      </w:r>
    </w:p>
    <w:p w:rsidR="00D72B1E" w:rsidRDefault="00D72B1E" w:rsidP="00D72B1E">
      <w:pPr>
        <w:pStyle w:val="ListParagraph"/>
        <w:numPr>
          <w:ilvl w:val="1"/>
          <w:numId w:val="10"/>
        </w:numPr>
        <w:spacing w:line="480" w:lineRule="auto"/>
        <w:rPr>
          <w:sz w:val="24"/>
          <w:szCs w:val="24"/>
        </w:rPr>
      </w:pPr>
      <w:r>
        <w:rPr>
          <w:sz w:val="24"/>
          <w:szCs w:val="24"/>
        </w:rPr>
        <w:t>85, 82, 88, 84</w:t>
      </w:r>
    </w:p>
    <w:p w:rsidR="00D72B1E" w:rsidRDefault="00D72B1E" w:rsidP="00D72B1E">
      <w:pPr>
        <w:pStyle w:val="ListParagraph"/>
        <w:numPr>
          <w:ilvl w:val="1"/>
          <w:numId w:val="10"/>
        </w:numPr>
        <w:spacing w:line="480" w:lineRule="auto"/>
        <w:rPr>
          <w:sz w:val="24"/>
          <w:szCs w:val="24"/>
        </w:rPr>
      </w:pPr>
      <w:r>
        <w:rPr>
          <w:sz w:val="24"/>
          <w:szCs w:val="24"/>
        </w:rPr>
        <w:t>1003, 1003, 1002, 1004</w:t>
      </w:r>
    </w:p>
    <w:p w:rsidR="00D72B1E" w:rsidRDefault="00D72B1E" w:rsidP="00D72B1E">
      <w:pPr>
        <w:pStyle w:val="ListParagraph"/>
        <w:numPr>
          <w:ilvl w:val="1"/>
          <w:numId w:val="10"/>
        </w:numPr>
        <w:spacing w:line="480" w:lineRule="auto"/>
        <w:rPr>
          <w:sz w:val="24"/>
          <w:szCs w:val="24"/>
        </w:rPr>
      </w:pPr>
      <w:r>
        <w:rPr>
          <w:sz w:val="24"/>
          <w:szCs w:val="24"/>
        </w:rPr>
        <w:t>10, 0, -20, 5</w:t>
      </w:r>
    </w:p>
    <w:p w:rsidR="00D72B1E" w:rsidRDefault="00D72B1E" w:rsidP="00D72B1E">
      <w:pPr>
        <w:pStyle w:val="ListParagraph"/>
        <w:numPr>
          <w:ilvl w:val="1"/>
          <w:numId w:val="10"/>
        </w:numPr>
        <w:spacing w:line="480" w:lineRule="auto"/>
        <w:rPr>
          <w:sz w:val="24"/>
          <w:szCs w:val="24"/>
        </w:rPr>
      </w:pPr>
      <w:r>
        <w:rPr>
          <w:sz w:val="24"/>
          <w:szCs w:val="24"/>
        </w:rPr>
        <w:t>-500, -400, -200, 0</w:t>
      </w:r>
    </w:p>
    <w:p w:rsidR="00F07814" w:rsidRDefault="00F07814" w:rsidP="00F07814">
      <w:pPr>
        <w:pStyle w:val="ListParagraph"/>
        <w:spacing w:line="480" w:lineRule="auto"/>
        <w:rPr>
          <w:sz w:val="24"/>
          <w:szCs w:val="24"/>
        </w:rPr>
      </w:pPr>
    </w:p>
    <w:p w:rsidR="00F07814" w:rsidRDefault="00F07814" w:rsidP="00F07814">
      <w:pPr>
        <w:pStyle w:val="ListParagraph"/>
        <w:spacing w:line="480" w:lineRule="auto"/>
        <w:rPr>
          <w:sz w:val="24"/>
          <w:szCs w:val="24"/>
        </w:rPr>
      </w:pPr>
    </w:p>
    <w:p w:rsidR="00F07814" w:rsidRDefault="00F07814" w:rsidP="00F07814">
      <w:pPr>
        <w:pStyle w:val="ListParagraph"/>
        <w:spacing w:line="480" w:lineRule="auto"/>
        <w:rPr>
          <w:sz w:val="24"/>
          <w:szCs w:val="24"/>
        </w:rPr>
      </w:pPr>
    </w:p>
    <w:p w:rsidR="00D72B1E" w:rsidRDefault="00D72B1E" w:rsidP="00D72B1E">
      <w:pPr>
        <w:pStyle w:val="ListParagraph"/>
        <w:numPr>
          <w:ilvl w:val="0"/>
          <w:numId w:val="10"/>
        </w:numPr>
        <w:spacing w:line="480" w:lineRule="auto"/>
        <w:rPr>
          <w:sz w:val="24"/>
          <w:szCs w:val="24"/>
        </w:rPr>
      </w:pPr>
      <w:r>
        <w:rPr>
          <w:sz w:val="24"/>
          <w:szCs w:val="24"/>
        </w:rPr>
        <w:lastRenderedPageBreak/>
        <w:t>What does the term “significance” mean in psychological research?</w:t>
      </w:r>
    </w:p>
    <w:p w:rsidR="00D72B1E" w:rsidRDefault="00D72B1E" w:rsidP="00D72B1E">
      <w:pPr>
        <w:pStyle w:val="ListParagraph"/>
        <w:numPr>
          <w:ilvl w:val="1"/>
          <w:numId w:val="10"/>
        </w:numPr>
        <w:spacing w:line="480" w:lineRule="auto"/>
        <w:rPr>
          <w:sz w:val="24"/>
          <w:szCs w:val="24"/>
        </w:rPr>
      </w:pPr>
      <w:r>
        <w:rPr>
          <w:sz w:val="24"/>
          <w:szCs w:val="24"/>
        </w:rPr>
        <w:t>The mathematical likelihood that what you found was due to chance</w:t>
      </w:r>
    </w:p>
    <w:p w:rsidR="00D72B1E" w:rsidRDefault="00D72B1E" w:rsidP="00D72B1E">
      <w:pPr>
        <w:pStyle w:val="ListParagraph"/>
        <w:numPr>
          <w:ilvl w:val="1"/>
          <w:numId w:val="10"/>
        </w:numPr>
        <w:spacing w:line="480" w:lineRule="auto"/>
        <w:rPr>
          <w:sz w:val="24"/>
          <w:szCs w:val="24"/>
        </w:rPr>
      </w:pPr>
      <w:r>
        <w:rPr>
          <w:sz w:val="24"/>
          <w:szCs w:val="24"/>
        </w:rPr>
        <w:t>The numerical difference between what you are measuring</w:t>
      </w:r>
    </w:p>
    <w:p w:rsidR="00D72B1E" w:rsidRDefault="00D72B1E" w:rsidP="00D72B1E">
      <w:pPr>
        <w:pStyle w:val="ListParagraph"/>
        <w:numPr>
          <w:ilvl w:val="1"/>
          <w:numId w:val="10"/>
        </w:numPr>
        <w:spacing w:line="480" w:lineRule="auto"/>
        <w:rPr>
          <w:sz w:val="24"/>
          <w:szCs w:val="24"/>
        </w:rPr>
      </w:pPr>
      <w:r>
        <w:rPr>
          <w:sz w:val="24"/>
          <w:szCs w:val="24"/>
        </w:rPr>
        <w:t>How important your findings are</w:t>
      </w:r>
    </w:p>
    <w:p w:rsidR="00D72B1E" w:rsidRDefault="00D72B1E" w:rsidP="00D72B1E">
      <w:pPr>
        <w:pStyle w:val="ListParagraph"/>
        <w:numPr>
          <w:ilvl w:val="1"/>
          <w:numId w:val="10"/>
        </w:numPr>
        <w:spacing w:line="480" w:lineRule="auto"/>
        <w:rPr>
          <w:sz w:val="24"/>
          <w:szCs w:val="24"/>
        </w:rPr>
      </w:pPr>
      <w:r>
        <w:rPr>
          <w:sz w:val="24"/>
          <w:szCs w:val="24"/>
        </w:rPr>
        <w:t>A mathematical compilation of all research done on a particular subject</w:t>
      </w:r>
    </w:p>
    <w:p w:rsidR="00D72B1E" w:rsidRDefault="00D72B1E" w:rsidP="00D72B1E">
      <w:pPr>
        <w:pStyle w:val="ListParagraph"/>
        <w:numPr>
          <w:ilvl w:val="0"/>
          <w:numId w:val="10"/>
        </w:numPr>
        <w:spacing w:line="480" w:lineRule="auto"/>
        <w:rPr>
          <w:sz w:val="24"/>
          <w:szCs w:val="24"/>
        </w:rPr>
      </w:pPr>
      <w:r>
        <w:rPr>
          <w:sz w:val="24"/>
          <w:szCs w:val="24"/>
        </w:rPr>
        <w:t>Afte</w:t>
      </w:r>
      <w:r w:rsidR="00F07814">
        <w:rPr>
          <w:sz w:val="24"/>
          <w:szCs w:val="24"/>
        </w:rPr>
        <w:t>r the Moore tornadoes, the media seemed to say that all schools in Oklahoma should have had in-group tornado shelters for all students, and that it was irresponsible for us not to have them. This type of thinking illustrates:</w:t>
      </w:r>
    </w:p>
    <w:p w:rsidR="00D72B1E" w:rsidRDefault="00F07814" w:rsidP="00D72B1E">
      <w:pPr>
        <w:pStyle w:val="ListParagraph"/>
        <w:numPr>
          <w:ilvl w:val="1"/>
          <w:numId w:val="10"/>
        </w:numPr>
        <w:spacing w:line="480" w:lineRule="auto"/>
        <w:rPr>
          <w:sz w:val="24"/>
          <w:szCs w:val="24"/>
        </w:rPr>
      </w:pPr>
      <w:r>
        <w:rPr>
          <w:sz w:val="24"/>
          <w:szCs w:val="24"/>
        </w:rPr>
        <w:t>Overconfidence</w:t>
      </w:r>
    </w:p>
    <w:p w:rsidR="00F07814" w:rsidRDefault="00F07814" w:rsidP="00D72B1E">
      <w:pPr>
        <w:pStyle w:val="ListParagraph"/>
        <w:numPr>
          <w:ilvl w:val="1"/>
          <w:numId w:val="10"/>
        </w:numPr>
        <w:spacing w:line="480" w:lineRule="auto"/>
        <w:rPr>
          <w:sz w:val="24"/>
          <w:szCs w:val="24"/>
        </w:rPr>
      </w:pPr>
      <w:r>
        <w:rPr>
          <w:sz w:val="24"/>
          <w:szCs w:val="24"/>
        </w:rPr>
        <w:t>Hindsight Bias</w:t>
      </w:r>
    </w:p>
    <w:p w:rsidR="00F07814" w:rsidRDefault="00F07814" w:rsidP="00D72B1E">
      <w:pPr>
        <w:pStyle w:val="ListParagraph"/>
        <w:numPr>
          <w:ilvl w:val="1"/>
          <w:numId w:val="10"/>
        </w:numPr>
        <w:spacing w:line="480" w:lineRule="auto"/>
        <w:rPr>
          <w:sz w:val="24"/>
          <w:szCs w:val="24"/>
        </w:rPr>
      </w:pPr>
      <w:r>
        <w:rPr>
          <w:sz w:val="24"/>
          <w:szCs w:val="24"/>
        </w:rPr>
        <w:t>Intuition</w:t>
      </w:r>
    </w:p>
    <w:p w:rsidR="00F07814" w:rsidRPr="00F07814" w:rsidRDefault="00F07814" w:rsidP="00F07814">
      <w:pPr>
        <w:pStyle w:val="ListParagraph"/>
        <w:numPr>
          <w:ilvl w:val="1"/>
          <w:numId w:val="10"/>
        </w:numPr>
        <w:spacing w:line="480" w:lineRule="auto"/>
        <w:rPr>
          <w:sz w:val="24"/>
          <w:szCs w:val="24"/>
        </w:rPr>
      </w:pPr>
      <w:r>
        <w:rPr>
          <w:sz w:val="24"/>
          <w:szCs w:val="24"/>
        </w:rPr>
        <w:t>Illusory Correlation</w:t>
      </w:r>
    </w:p>
    <w:p w:rsidR="00F07814" w:rsidRPr="00F07814" w:rsidRDefault="00F07814" w:rsidP="00F07814">
      <w:pPr>
        <w:spacing w:line="480" w:lineRule="auto"/>
        <w:rPr>
          <w:sz w:val="24"/>
          <w:szCs w:val="24"/>
        </w:rPr>
      </w:pPr>
    </w:p>
    <w:p w:rsidR="00F07814" w:rsidRDefault="00F07814" w:rsidP="00F07814">
      <w:pPr>
        <w:pStyle w:val="ListParagraph"/>
        <w:spacing w:line="480" w:lineRule="auto"/>
        <w:rPr>
          <w:sz w:val="24"/>
          <w:szCs w:val="24"/>
        </w:rPr>
      </w:pPr>
    </w:p>
    <w:p w:rsidR="00F07814" w:rsidRDefault="00F07814" w:rsidP="00F07814">
      <w:pPr>
        <w:pStyle w:val="ListParagraph"/>
        <w:spacing w:line="480" w:lineRule="auto"/>
        <w:rPr>
          <w:sz w:val="24"/>
          <w:szCs w:val="24"/>
        </w:rPr>
      </w:pPr>
    </w:p>
    <w:p w:rsidR="00F07814" w:rsidRDefault="00F07814" w:rsidP="00F07814">
      <w:pPr>
        <w:pStyle w:val="ListParagraph"/>
        <w:spacing w:line="480" w:lineRule="auto"/>
        <w:rPr>
          <w:sz w:val="24"/>
          <w:szCs w:val="24"/>
        </w:rPr>
      </w:pPr>
    </w:p>
    <w:p w:rsidR="00F07814" w:rsidRDefault="00F07814" w:rsidP="00F07814">
      <w:pPr>
        <w:pStyle w:val="ListParagraph"/>
        <w:spacing w:line="480" w:lineRule="auto"/>
        <w:rPr>
          <w:sz w:val="24"/>
          <w:szCs w:val="24"/>
        </w:rPr>
      </w:pPr>
    </w:p>
    <w:p w:rsidR="00F07814" w:rsidRDefault="00F07814" w:rsidP="00F07814">
      <w:pPr>
        <w:pStyle w:val="ListParagraph"/>
        <w:spacing w:line="480" w:lineRule="auto"/>
        <w:rPr>
          <w:sz w:val="24"/>
          <w:szCs w:val="24"/>
        </w:rPr>
      </w:pPr>
    </w:p>
    <w:p w:rsidR="00F07814" w:rsidRDefault="00F07814" w:rsidP="00F07814">
      <w:pPr>
        <w:pStyle w:val="ListParagraph"/>
        <w:spacing w:line="480" w:lineRule="auto"/>
        <w:rPr>
          <w:sz w:val="24"/>
          <w:szCs w:val="24"/>
        </w:rPr>
      </w:pPr>
    </w:p>
    <w:p w:rsidR="00F07814" w:rsidRDefault="00F07814" w:rsidP="00F07814">
      <w:pPr>
        <w:pStyle w:val="ListParagraph"/>
        <w:spacing w:line="480" w:lineRule="auto"/>
        <w:rPr>
          <w:sz w:val="24"/>
          <w:szCs w:val="24"/>
        </w:rPr>
      </w:pPr>
    </w:p>
    <w:p w:rsidR="00F07814" w:rsidRDefault="00F07814" w:rsidP="00F07814">
      <w:pPr>
        <w:pStyle w:val="ListParagraph"/>
        <w:spacing w:line="480" w:lineRule="auto"/>
        <w:rPr>
          <w:sz w:val="24"/>
          <w:szCs w:val="24"/>
        </w:rPr>
      </w:pPr>
    </w:p>
    <w:p w:rsidR="00F07814" w:rsidRDefault="00F07814" w:rsidP="00F07814">
      <w:pPr>
        <w:pStyle w:val="ListParagraph"/>
        <w:spacing w:line="480" w:lineRule="auto"/>
        <w:rPr>
          <w:sz w:val="24"/>
          <w:szCs w:val="24"/>
        </w:rPr>
      </w:pPr>
    </w:p>
    <w:p w:rsidR="00F07814" w:rsidRDefault="00F07814" w:rsidP="00F07814">
      <w:pPr>
        <w:pStyle w:val="ListParagraph"/>
        <w:spacing w:line="480" w:lineRule="auto"/>
        <w:rPr>
          <w:sz w:val="24"/>
          <w:szCs w:val="24"/>
        </w:rPr>
      </w:pPr>
    </w:p>
    <w:p w:rsidR="00F07814" w:rsidRDefault="00F07814" w:rsidP="00F07814">
      <w:pPr>
        <w:pStyle w:val="ListParagraph"/>
        <w:spacing w:line="480" w:lineRule="auto"/>
        <w:rPr>
          <w:sz w:val="24"/>
          <w:szCs w:val="24"/>
        </w:rPr>
      </w:pPr>
    </w:p>
    <w:p w:rsidR="00D72B1E" w:rsidRPr="00F07814" w:rsidRDefault="00D72B1E" w:rsidP="00F07814">
      <w:pPr>
        <w:pStyle w:val="ListParagraph"/>
        <w:numPr>
          <w:ilvl w:val="0"/>
          <w:numId w:val="10"/>
        </w:numPr>
        <w:spacing w:line="480" w:lineRule="auto"/>
        <w:rPr>
          <w:sz w:val="24"/>
          <w:szCs w:val="24"/>
        </w:rPr>
      </w:pPr>
      <w:bookmarkStart w:id="0" w:name="_GoBack"/>
      <w:bookmarkEnd w:id="0"/>
      <w:r w:rsidRPr="00F07814">
        <w:rPr>
          <w:sz w:val="24"/>
          <w:szCs w:val="24"/>
        </w:rPr>
        <w:lastRenderedPageBreak/>
        <w:t>Mr. Hamilton (the new Cross Country coach) wants to know if drinking Gatorade before a race affects running speed during the race. Use the following to test this claim: (A) Survey (B) Naturalistic Observation (C) Experiment (D) Correlation (E) Case Study</w:t>
      </w:r>
    </w:p>
    <w:sectPr w:rsidR="00D72B1E" w:rsidRPr="00F07814" w:rsidSect="005266C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uhaus 93">
    <w:panose1 w:val="04030905020B02020C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96352"/>
    <w:multiLevelType w:val="hybridMultilevel"/>
    <w:tmpl w:val="ABAE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F12C28"/>
    <w:multiLevelType w:val="hybridMultilevel"/>
    <w:tmpl w:val="93A47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F55F66"/>
    <w:multiLevelType w:val="hybridMultilevel"/>
    <w:tmpl w:val="C946F846"/>
    <w:lvl w:ilvl="0" w:tplc="21181BC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32AC2"/>
    <w:multiLevelType w:val="hybridMultilevel"/>
    <w:tmpl w:val="ABAE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CA381A"/>
    <w:multiLevelType w:val="hybridMultilevel"/>
    <w:tmpl w:val="F1AC0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5C65EE"/>
    <w:multiLevelType w:val="hybridMultilevel"/>
    <w:tmpl w:val="ABAE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8856326"/>
    <w:multiLevelType w:val="hybridMultilevel"/>
    <w:tmpl w:val="ABAE9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BC166EE"/>
    <w:multiLevelType w:val="hybridMultilevel"/>
    <w:tmpl w:val="53FC5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1B4C50"/>
    <w:multiLevelType w:val="hybridMultilevel"/>
    <w:tmpl w:val="A032190C"/>
    <w:lvl w:ilvl="0" w:tplc="0409000F">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FBB05A5"/>
    <w:multiLevelType w:val="hybridMultilevel"/>
    <w:tmpl w:val="A364DBB6"/>
    <w:lvl w:ilvl="0" w:tplc="0409000F">
      <w:start w:val="1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3"/>
  </w:num>
  <w:num w:numId="5">
    <w:abstractNumId w:val="5"/>
  </w:num>
  <w:num w:numId="6">
    <w:abstractNumId w:val="0"/>
  </w:num>
  <w:num w:numId="7">
    <w:abstractNumId w:val="1"/>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0E"/>
    <w:rsid w:val="00107CB0"/>
    <w:rsid w:val="00107D0E"/>
    <w:rsid w:val="002B726E"/>
    <w:rsid w:val="004470E3"/>
    <w:rsid w:val="005134CA"/>
    <w:rsid w:val="005266CF"/>
    <w:rsid w:val="00595DE5"/>
    <w:rsid w:val="005B0210"/>
    <w:rsid w:val="005C14C1"/>
    <w:rsid w:val="005C5BB8"/>
    <w:rsid w:val="006106BA"/>
    <w:rsid w:val="0064022C"/>
    <w:rsid w:val="00682057"/>
    <w:rsid w:val="006B0814"/>
    <w:rsid w:val="00726F04"/>
    <w:rsid w:val="0074029D"/>
    <w:rsid w:val="007C7BA5"/>
    <w:rsid w:val="00857211"/>
    <w:rsid w:val="00880196"/>
    <w:rsid w:val="008E6153"/>
    <w:rsid w:val="008F3372"/>
    <w:rsid w:val="00905FB4"/>
    <w:rsid w:val="00A22354"/>
    <w:rsid w:val="00A6501C"/>
    <w:rsid w:val="00C761BC"/>
    <w:rsid w:val="00D72B1E"/>
    <w:rsid w:val="00D84AC2"/>
    <w:rsid w:val="00DD1D8A"/>
    <w:rsid w:val="00E133AD"/>
    <w:rsid w:val="00E3118E"/>
    <w:rsid w:val="00E40CAB"/>
    <w:rsid w:val="00F07814"/>
    <w:rsid w:val="00FF4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14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D0E"/>
    <w:pPr>
      <w:ind w:left="720"/>
      <w:contextualSpacing/>
    </w:pPr>
  </w:style>
  <w:style w:type="paragraph" w:styleId="BalloonText">
    <w:name w:val="Balloon Text"/>
    <w:basedOn w:val="Normal"/>
    <w:link w:val="BalloonTextChar"/>
    <w:uiPriority w:val="99"/>
    <w:semiHidden/>
    <w:unhideWhenUsed/>
    <w:rsid w:val="00905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FB4"/>
    <w:rPr>
      <w:rFonts w:ascii="Tahoma" w:hAnsi="Tahoma" w:cs="Tahoma"/>
      <w:sz w:val="16"/>
      <w:szCs w:val="16"/>
    </w:rPr>
  </w:style>
  <w:style w:type="character" w:customStyle="1" w:styleId="Heading1Char">
    <w:name w:val="Heading 1 Char"/>
    <w:basedOn w:val="DefaultParagraphFont"/>
    <w:link w:val="Heading1"/>
    <w:uiPriority w:val="9"/>
    <w:rsid w:val="005C14C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14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D0E"/>
    <w:pPr>
      <w:ind w:left="720"/>
      <w:contextualSpacing/>
    </w:pPr>
  </w:style>
  <w:style w:type="paragraph" w:styleId="BalloonText">
    <w:name w:val="Balloon Text"/>
    <w:basedOn w:val="Normal"/>
    <w:link w:val="BalloonTextChar"/>
    <w:uiPriority w:val="99"/>
    <w:semiHidden/>
    <w:unhideWhenUsed/>
    <w:rsid w:val="00905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FB4"/>
    <w:rPr>
      <w:rFonts w:ascii="Tahoma" w:hAnsi="Tahoma" w:cs="Tahoma"/>
      <w:sz w:val="16"/>
      <w:szCs w:val="16"/>
    </w:rPr>
  </w:style>
  <w:style w:type="character" w:customStyle="1" w:styleId="Heading1Char">
    <w:name w:val="Heading 1 Char"/>
    <w:basedOn w:val="DefaultParagraphFont"/>
    <w:link w:val="Heading1"/>
    <w:uiPriority w:val="9"/>
    <w:rsid w:val="005C14C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Sheet1!$B$3:$B$5</c:f>
              <c:strCache>
                <c:ptCount val="3"/>
                <c:pt idx="0">
                  <c:v>Tylenol</c:v>
                </c:pt>
                <c:pt idx="1">
                  <c:v>Advil</c:v>
                </c:pt>
                <c:pt idx="2">
                  <c:v>Placebo</c:v>
                </c:pt>
              </c:strCache>
            </c:strRef>
          </c:cat>
          <c:val>
            <c:numRef>
              <c:f>Sheet1!$C$3:$C$5</c:f>
              <c:numCache>
                <c:formatCode>General</c:formatCode>
                <c:ptCount val="3"/>
                <c:pt idx="0">
                  <c:v>5.4</c:v>
                </c:pt>
                <c:pt idx="1">
                  <c:v>5.2</c:v>
                </c:pt>
                <c:pt idx="2">
                  <c:v>7.2</c:v>
                </c:pt>
              </c:numCache>
            </c:numRef>
          </c:val>
        </c:ser>
        <c:dLbls>
          <c:showLegendKey val="0"/>
          <c:showVal val="0"/>
          <c:showCatName val="0"/>
          <c:showSerName val="0"/>
          <c:showPercent val="0"/>
          <c:showBubbleSize val="0"/>
        </c:dLbls>
        <c:gapWidth val="150"/>
        <c:axId val="89330176"/>
        <c:axId val="71572224"/>
      </c:barChart>
      <c:catAx>
        <c:axId val="89330176"/>
        <c:scaling>
          <c:orientation val="minMax"/>
        </c:scaling>
        <c:delete val="0"/>
        <c:axPos val="b"/>
        <c:majorTickMark val="out"/>
        <c:minorTickMark val="none"/>
        <c:tickLblPos val="nextTo"/>
        <c:crossAx val="71572224"/>
        <c:crosses val="autoZero"/>
        <c:auto val="1"/>
        <c:lblAlgn val="ctr"/>
        <c:lblOffset val="100"/>
        <c:noMultiLvlLbl val="0"/>
      </c:catAx>
      <c:valAx>
        <c:axId val="71572224"/>
        <c:scaling>
          <c:orientation val="minMax"/>
          <c:max val="10"/>
          <c:min val="4"/>
        </c:scaling>
        <c:delete val="0"/>
        <c:axPos val="l"/>
        <c:majorGridlines/>
        <c:numFmt formatCode="General" sourceLinked="1"/>
        <c:majorTickMark val="out"/>
        <c:minorTickMark val="none"/>
        <c:tickLblPos val="nextTo"/>
        <c:crossAx val="89330176"/>
        <c:crosses val="autoZero"/>
        <c:crossBetween val="between"/>
        <c:majorUnit val="1"/>
        <c:minorUnit val="2.0000000000000004E-2"/>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Sheet1!$B$16:$B$17</c:f>
              <c:strCache>
                <c:ptCount val="2"/>
                <c:pt idx="0">
                  <c:v>Front</c:v>
                </c:pt>
                <c:pt idx="1">
                  <c:v>Back</c:v>
                </c:pt>
              </c:strCache>
            </c:strRef>
          </c:cat>
          <c:val>
            <c:numRef>
              <c:f>Sheet1!$C$16:$C$17</c:f>
              <c:numCache>
                <c:formatCode>General</c:formatCode>
                <c:ptCount val="2"/>
                <c:pt idx="0">
                  <c:v>20</c:v>
                </c:pt>
                <c:pt idx="1">
                  <c:v>17</c:v>
                </c:pt>
              </c:numCache>
            </c:numRef>
          </c:val>
        </c:ser>
        <c:dLbls>
          <c:showLegendKey val="0"/>
          <c:showVal val="0"/>
          <c:showCatName val="0"/>
          <c:showSerName val="0"/>
          <c:showPercent val="0"/>
          <c:showBubbleSize val="0"/>
        </c:dLbls>
        <c:gapWidth val="150"/>
        <c:axId val="89659392"/>
        <c:axId val="76517312"/>
      </c:barChart>
      <c:catAx>
        <c:axId val="89659392"/>
        <c:scaling>
          <c:orientation val="minMax"/>
        </c:scaling>
        <c:delete val="0"/>
        <c:axPos val="b"/>
        <c:majorTickMark val="out"/>
        <c:minorTickMark val="none"/>
        <c:tickLblPos val="nextTo"/>
        <c:crossAx val="76517312"/>
        <c:crosses val="autoZero"/>
        <c:auto val="1"/>
        <c:lblAlgn val="ctr"/>
        <c:lblOffset val="100"/>
        <c:noMultiLvlLbl val="0"/>
      </c:catAx>
      <c:valAx>
        <c:axId val="76517312"/>
        <c:scaling>
          <c:orientation val="minMax"/>
          <c:max val="25"/>
          <c:min val="15"/>
        </c:scaling>
        <c:delete val="0"/>
        <c:axPos val="l"/>
        <c:majorGridlines/>
        <c:numFmt formatCode="General" sourceLinked="1"/>
        <c:majorTickMark val="out"/>
        <c:minorTickMark val="none"/>
        <c:tickLblPos val="nextTo"/>
        <c:crossAx val="89659392"/>
        <c:crosses val="autoZero"/>
        <c:crossBetween val="between"/>
        <c:majorUnit val="2"/>
        <c:minorUnit val="0.1"/>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08C75-D57B-4DF0-A055-9A2242128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Genheimer</cp:lastModifiedBy>
  <cp:revision>2</cp:revision>
  <cp:lastPrinted>2013-02-28T15:46:00Z</cp:lastPrinted>
  <dcterms:created xsi:type="dcterms:W3CDTF">2013-08-23T17:18:00Z</dcterms:created>
  <dcterms:modified xsi:type="dcterms:W3CDTF">2013-08-23T17:18:00Z</dcterms:modified>
</cp:coreProperties>
</file>